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247" w:rsidRPr="00BB3247" w:rsidRDefault="00BB3247" w:rsidP="00BB3247">
      <w:pPr>
        <w:spacing w:after="0" w:line="200" w:lineRule="exact"/>
        <w:ind w:left="3600" w:firstLine="720"/>
        <w:rPr>
          <w:rFonts w:ascii="UT Sans Bold" w:hAnsi="UT Sans Bold" w:cs="Calibri"/>
          <w:sz w:val="18"/>
        </w:rPr>
      </w:pPr>
      <w:r>
        <w:rPr>
          <w:noProof/>
          <w:sz w:val="28"/>
          <w:szCs w:val="28"/>
          <w:lang w:val="en-US"/>
        </w:rPr>
        <w:drawing>
          <wp:anchor distT="0" distB="0" distL="114300" distR="114300" simplePos="0" relativeHeight="251659264" behindDoc="1" locked="0" layoutInCell="1" allowOverlap="1" wp14:anchorId="5870DB4A" wp14:editId="7C998F87">
            <wp:simplePos x="0" y="0"/>
            <wp:positionH relativeFrom="column">
              <wp:posOffset>-180975</wp:posOffset>
            </wp:positionH>
            <wp:positionV relativeFrom="paragraph">
              <wp:posOffset>-396875</wp:posOffset>
            </wp:positionV>
            <wp:extent cx="2256155" cy="1059815"/>
            <wp:effectExtent l="0" t="0" r="0" b="0"/>
            <wp:wrapThrough wrapText="bothSides">
              <wp:wrapPolygon edited="0">
                <wp:start x="1824" y="3883"/>
                <wp:lineTo x="1824" y="16695"/>
                <wp:lineTo x="2371" y="17083"/>
                <wp:lineTo x="14043" y="18248"/>
                <wp:lineTo x="14955" y="18248"/>
                <wp:lineTo x="16050" y="17083"/>
                <wp:lineTo x="18420" y="12812"/>
                <wp:lineTo x="18603" y="9706"/>
                <wp:lineTo x="17144" y="8542"/>
                <wp:lineTo x="8207" y="3883"/>
                <wp:lineTo x="1824" y="3883"/>
              </wp:wrapPolygon>
            </wp:wrapThrough>
            <wp:docPr id="4" name="Picture 4" descr="Logo-UT-NEGR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T-NEGRU-R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6155" cy="1059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247">
        <w:rPr>
          <w:rFonts w:ascii="UT Sans Bold" w:hAnsi="UT Sans Bold" w:cs="Calibri"/>
          <w:sz w:val="18"/>
        </w:rPr>
        <w:t>SERVICIUL DE ACHIZITII PUBLICE SI APROVIZIONARE</w:t>
      </w:r>
    </w:p>
    <w:p w:rsidR="00BB3247" w:rsidRPr="00BB3247" w:rsidRDefault="00BB3247" w:rsidP="00BB3247">
      <w:pPr>
        <w:spacing w:after="0" w:line="200" w:lineRule="exact"/>
        <w:ind w:left="4320"/>
        <w:rPr>
          <w:rFonts w:ascii="UT Sans" w:hAnsi="UT Sans" w:cs="Calibri"/>
          <w:sz w:val="18"/>
        </w:rPr>
      </w:pPr>
      <w:r w:rsidRPr="00BB3247">
        <w:rPr>
          <w:rFonts w:ascii="UT Sans Bold" w:hAnsi="UT Sans Bold" w:cs="Calibri"/>
          <w:sz w:val="18"/>
        </w:rPr>
        <w:t xml:space="preserve">Bulevardul Eroilor 29 </w:t>
      </w:r>
      <w:r w:rsidRPr="00BB3247">
        <w:rPr>
          <w:rFonts w:ascii="UT Sans" w:hAnsi="UT Sans" w:cs="Calibri"/>
          <w:sz w:val="18"/>
        </w:rPr>
        <w:t xml:space="preserve">500036 - Brașov  tel.: (+40) 268.413.000 | fax: (+40) 268.414.900 </w:t>
      </w:r>
      <w:hyperlink r:id="rId6" w:history="1">
        <w:r w:rsidRPr="00BB3247">
          <w:rPr>
            <w:rFonts w:ascii="UT Sans" w:hAnsi="UT Sans" w:cs="Calibri"/>
            <w:color w:val="0000FF"/>
            <w:sz w:val="18"/>
            <w:u w:val="single"/>
          </w:rPr>
          <w:t>tehnic@unitbv.ro</w:t>
        </w:r>
      </w:hyperlink>
      <w:r w:rsidRPr="00BB3247">
        <w:rPr>
          <w:rFonts w:ascii="UT Sans" w:hAnsi="UT Sans" w:cs="Calibri"/>
          <w:sz w:val="18"/>
        </w:rPr>
        <w:t xml:space="preserve"> | www.unitbv.ro</w:t>
      </w:r>
    </w:p>
    <w:p w:rsidR="00BB3247" w:rsidRDefault="00BB3247" w:rsidP="00BB3247">
      <w:pPr>
        <w:spacing w:after="0" w:line="360" w:lineRule="auto"/>
        <w:jc w:val="both"/>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Pr="00BB3247" w:rsidRDefault="00BB3247" w:rsidP="00BB3247">
      <w:pPr>
        <w:widowControl w:val="0"/>
        <w:autoSpaceDE w:val="0"/>
        <w:autoSpaceDN w:val="0"/>
        <w:adjustRightInd w:val="0"/>
        <w:spacing w:line="250" w:lineRule="exact"/>
        <w:ind w:right="-20"/>
        <w:jc w:val="both"/>
        <w:rPr>
          <w:rFonts w:ascii="Times New Roman" w:hAnsi="Times New Roman"/>
          <w:color w:val="000000"/>
          <w:sz w:val="28"/>
          <w:szCs w:val="28"/>
          <w:lang w:val="ro-RO"/>
        </w:rPr>
      </w:pPr>
      <w:r w:rsidRPr="00BB3247">
        <w:rPr>
          <w:rFonts w:ascii="Times New Roman" w:hAnsi="Times New Roman"/>
          <w:b/>
          <w:bCs/>
          <w:color w:val="000000"/>
          <w:spacing w:val="1"/>
          <w:sz w:val="28"/>
          <w:szCs w:val="28"/>
          <w:lang w:val="ro-RO"/>
        </w:rPr>
        <w:t>1</w:t>
      </w:r>
      <w:r>
        <w:rPr>
          <w:rFonts w:ascii="Times New Roman" w:hAnsi="Times New Roman"/>
          <w:b/>
          <w:bCs/>
          <w:color w:val="000000"/>
          <w:spacing w:val="1"/>
          <w:sz w:val="28"/>
          <w:szCs w:val="28"/>
          <w:lang w:val="ro-RO"/>
        </w:rPr>
        <w:t>8</w:t>
      </w:r>
      <w:r w:rsidRPr="00BB3247">
        <w:rPr>
          <w:rFonts w:ascii="Times New Roman" w:hAnsi="Times New Roman"/>
          <w:b/>
          <w:bCs/>
          <w:color w:val="000000"/>
          <w:spacing w:val="1"/>
          <w:sz w:val="28"/>
          <w:szCs w:val="28"/>
          <w:lang w:val="ro-RO"/>
        </w:rPr>
        <w:t>.09.2018</w:t>
      </w:r>
    </w:p>
    <w:p w:rsidR="00BB3247" w:rsidRPr="00BB3247" w:rsidRDefault="00BB3247" w:rsidP="00BB3247">
      <w:pPr>
        <w:spacing w:after="0" w:line="240" w:lineRule="auto"/>
        <w:jc w:val="both"/>
        <w:rPr>
          <w:rFonts w:ascii="Times New Roman" w:hAnsi="Times New Roman"/>
          <w:color w:val="000000"/>
          <w:sz w:val="28"/>
          <w:szCs w:val="28"/>
          <w:lang w:val="ro-RO"/>
        </w:rPr>
      </w:pPr>
      <w:r w:rsidRPr="00BB3247">
        <w:rPr>
          <w:rFonts w:ascii="Times New Roman" w:hAnsi="Times New Roman"/>
          <w:color w:val="000000"/>
          <w:sz w:val="28"/>
          <w:szCs w:val="28"/>
          <w:lang w:val="ro-RO"/>
        </w:rPr>
        <w:t>U</w:t>
      </w:r>
      <w:r w:rsidRPr="00BB3247">
        <w:rPr>
          <w:rFonts w:ascii="Times New Roman" w:hAnsi="Times New Roman"/>
          <w:color w:val="000000"/>
          <w:spacing w:val="1"/>
          <w:sz w:val="28"/>
          <w:szCs w:val="28"/>
          <w:lang w:val="ro-RO"/>
        </w:rPr>
        <w:t>n</w:t>
      </w:r>
      <w:r w:rsidRPr="00BB3247">
        <w:rPr>
          <w:rFonts w:ascii="Times New Roman" w:hAnsi="Times New Roman"/>
          <w:color w:val="000000"/>
          <w:spacing w:val="4"/>
          <w:sz w:val="28"/>
          <w:szCs w:val="28"/>
          <w:lang w:val="ro-RO"/>
        </w:rPr>
        <w:t>i</w:t>
      </w:r>
      <w:r w:rsidRPr="00BB3247">
        <w:rPr>
          <w:rFonts w:ascii="Times New Roman" w:hAnsi="Times New Roman"/>
          <w:color w:val="000000"/>
          <w:sz w:val="28"/>
          <w:szCs w:val="28"/>
          <w:lang w:val="ro-RO"/>
        </w:rPr>
        <w:t>v</w:t>
      </w:r>
      <w:r w:rsidRPr="00BB3247">
        <w:rPr>
          <w:rFonts w:ascii="Times New Roman" w:hAnsi="Times New Roman"/>
          <w:color w:val="000000"/>
          <w:spacing w:val="-4"/>
          <w:sz w:val="28"/>
          <w:szCs w:val="28"/>
          <w:lang w:val="ro-RO"/>
        </w:rPr>
        <w:t>e</w:t>
      </w:r>
      <w:r w:rsidRPr="00BB3247">
        <w:rPr>
          <w:rFonts w:ascii="Times New Roman" w:hAnsi="Times New Roman"/>
          <w:color w:val="000000"/>
          <w:spacing w:val="2"/>
          <w:sz w:val="28"/>
          <w:szCs w:val="28"/>
          <w:lang w:val="ro-RO"/>
        </w:rPr>
        <w:t>r</w:t>
      </w:r>
      <w:r w:rsidRPr="00BB3247">
        <w:rPr>
          <w:rFonts w:ascii="Times New Roman" w:hAnsi="Times New Roman"/>
          <w:color w:val="000000"/>
          <w:sz w:val="28"/>
          <w:szCs w:val="28"/>
          <w:lang w:val="ro-RO"/>
        </w:rPr>
        <w:t>sit</w:t>
      </w:r>
      <w:r w:rsidRPr="00BB3247">
        <w:rPr>
          <w:rFonts w:ascii="Times New Roman" w:hAnsi="Times New Roman"/>
          <w:color w:val="000000"/>
          <w:spacing w:val="1"/>
          <w:sz w:val="28"/>
          <w:szCs w:val="28"/>
          <w:lang w:val="ro-RO"/>
        </w:rPr>
        <w:t>a</w:t>
      </w:r>
      <w:r w:rsidRPr="00BB3247">
        <w:rPr>
          <w:rFonts w:ascii="Times New Roman" w:hAnsi="Times New Roman"/>
          <w:color w:val="000000"/>
          <w:sz w:val="28"/>
          <w:szCs w:val="28"/>
          <w:lang w:val="ro-RO"/>
        </w:rPr>
        <w:t>t</w:t>
      </w:r>
      <w:r w:rsidRPr="00BB3247">
        <w:rPr>
          <w:rFonts w:ascii="Times New Roman" w:hAnsi="Times New Roman"/>
          <w:color w:val="000000"/>
          <w:spacing w:val="1"/>
          <w:sz w:val="28"/>
          <w:szCs w:val="28"/>
          <w:lang w:val="ro-RO"/>
        </w:rPr>
        <w:t>e</w:t>
      </w:r>
      <w:r w:rsidRPr="00BB3247">
        <w:rPr>
          <w:rFonts w:ascii="Times New Roman" w:hAnsi="Times New Roman"/>
          <w:color w:val="000000"/>
          <w:sz w:val="28"/>
          <w:szCs w:val="28"/>
          <w:lang w:val="ro-RO"/>
        </w:rPr>
        <w:t>a</w:t>
      </w:r>
      <w:r w:rsidRPr="00BB3247">
        <w:rPr>
          <w:rFonts w:ascii="Times New Roman" w:hAnsi="Times New Roman"/>
          <w:color w:val="000000"/>
          <w:spacing w:val="-3"/>
          <w:sz w:val="28"/>
          <w:szCs w:val="28"/>
          <w:lang w:val="ro-RO"/>
        </w:rPr>
        <w:t xml:space="preserve"> </w:t>
      </w:r>
      <w:r w:rsidRPr="00BB3247">
        <w:rPr>
          <w:rFonts w:ascii="Times New Roman" w:hAnsi="Times New Roman"/>
          <w:color w:val="000000"/>
          <w:spacing w:val="2"/>
          <w:sz w:val="28"/>
          <w:szCs w:val="28"/>
          <w:lang w:val="ro-RO"/>
        </w:rPr>
        <w:t>T</w:t>
      </w:r>
      <w:r w:rsidRPr="00BB3247">
        <w:rPr>
          <w:rFonts w:ascii="Times New Roman" w:hAnsi="Times New Roman"/>
          <w:color w:val="000000"/>
          <w:sz w:val="28"/>
          <w:szCs w:val="28"/>
          <w:lang w:val="ro-RO"/>
        </w:rPr>
        <w:t>R</w:t>
      </w:r>
      <w:r w:rsidRPr="00BB3247">
        <w:rPr>
          <w:rFonts w:ascii="Times New Roman" w:hAnsi="Times New Roman"/>
          <w:color w:val="000000"/>
          <w:spacing w:val="-2"/>
          <w:sz w:val="28"/>
          <w:szCs w:val="28"/>
          <w:lang w:val="ro-RO"/>
        </w:rPr>
        <w:t>A</w:t>
      </w:r>
      <w:r w:rsidRPr="00BB3247">
        <w:rPr>
          <w:rFonts w:ascii="Times New Roman" w:hAnsi="Times New Roman"/>
          <w:color w:val="000000"/>
          <w:sz w:val="28"/>
          <w:szCs w:val="28"/>
          <w:lang w:val="ro-RO"/>
        </w:rPr>
        <w:t>N</w:t>
      </w:r>
      <w:r w:rsidRPr="00BB3247">
        <w:rPr>
          <w:rFonts w:ascii="Times New Roman" w:hAnsi="Times New Roman"/>
          <w:color w:val="000000"/>
          <w:spacing w:val="-2"/>
          <w:sz w:val="28"/>
          <w:szCs w:val="28"/>
          <w:lang w:val="ro-RO"/>
        </w:rPr>
        <w:t>S</w:t>
      </w:r>
      <w:r w:rsidRPr="00BB3247">
        <w:rPr>
          <w:rFonts w:ascii="Times New Roman" w:hAnsi="Times New Roman"/>
          <w:color w:val="000000"/>
          <w:sz w:val="28"/>
          <w:szCs w:val="28"/>
          <w:lang w:val="ro-RO"/>
        </w:rPr>
        <w:t>I</w:t>
      </w:r>
      <w:r w:rsidRPr="00BB3247">
        <w:rPr>
          <w:rFonts w:ascii="Times New Roman" w:hAnsi="Times New Roman"/>
          <w:color w:val="000000"/>
          <w:spacing w:val="1"/>
          <w:sz w:val="28"/>
          <w:szCs w:val="28"/>
          <w:lang w:val="ro-RO"/>
        </w:rPr>
        <w:t>L</w:t>
      </w:r>
      <w:r w:rsidRPr="00BB3247">
        <w:rPr>
          <w:rFonts w:ascii="Times New Roman" w:hAnsi="Times New Roman"/>
          <w:color w:val="000000"/>
          <w:spacing w:val="-2"/>
          <w:sz w:val="28"/>
          <w:szCs w:val="28"/>
          <w:lang w:val="ro-RO"/>
        </w:rPr>
        <w:t>VA</w:t>
      </w:r>
      <w:r w:rsidRPr="00BB3247">
        <w:rPr>
          <w:rFonts w:ascii="Times New Roman" w:hAnsi="Times New Roman"/>
          <w:color w:val="000000"/>
          <w:sz w:val="28"/>
          <w:szCs w:val="28"/>
          <w:lang w:val="ro-RO"/>
        </w:rPr>
        <w:t>NIA</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1"/>
          <w:sz w:val="28"/>
          <w:szCs w:val="28"/>
          <w:lang w:val="ro-RO"/>
        </w:rPr>
        <w:t>d</w:t>
      </w:r>
      <w:r w:rsidRPr="00BB3247">
        <w:rPr>
          <w:rFonts w:ascii="Times New Roman" w:hAnsi="Times New Roman"/>
          <w:color w:val="000000"/>
          <w:spacing w:val="4"/>
          <w:sz w:val="28"/>
          <w:szCs w:val="28"/>
          <w:lang w:val="ro-RO"/>
        </w:rPr>
        <w:t>i</w:t>
      </w:r>
      <w:r w:rsidRPr="00BB3247">
        <w:rPr>
          <w:rFonts w:ascii="Times New Roman" w:hAnsi="Times New Roman"/>
          <w:color w:val="000000"/>
          <w:sz w:val="28"/>
          <w:szCs w:val="28"/>
          <w:lang w:val="ro-RO"/>
        </w:rPr>
        <w:t>n</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2"/>
          <w:sz w:val="28"/>
          <w:szCs w:val="28"/>
          <w:lang w:val="ro-RO"/>
        </w:rPr>
        <w:t>B</w:t>
      </w:r>
      <w:r w:rsidRPr="00BB3247">
        <w:rPr>
          <w:rFonts w:ascii="Times New Roman" w:hAnsi="Times New Roman"/>
          <w:color w:val="000000"/>
          <w:spacing w:val="2"/>
          <w:sz w:val="28"/>
          <w:szCs w:val="28"/>
          <w:lang w:val="ro-RO"/>
        </w:rPr>
        <w:t>r</w:t>
      </w:r>
      <w:r w:rsidRPr="00BB3247">
        <w:rPr>
          <w:rFonts w:ascii="Times New Roman" w:hAnsi="Times New Roman"/>
          <w:color w:val="000000"/>
          <w:spacing w:val="1"/>
          <w:sz w:val="28"/>
          <w:szCs w:val="28"/>
          <w:lang w:val="ro-RO"/>
        </w:rPr>
        <w:t>a</w:t>
      </w:r>
      <w:r w:rsidRPr="00BB3247">
        <w:rPr>
          <w:rFonts w:ascii="Times New Roman" w:hAnsi="Times New Roman"/>
          <w:color w:val="000000"/>
          <w:sz w:val="28"/>
          <w:szCs w:val="28"/>
          <w:lang w:val="ro-RO"/>
        </w:rPr>
        <w:t>s</w:t>
      </w:r>
      <w:r w:rsidRPr="00BB3247">
        <w:rPr>
          <w:rFonts w:ascii="Times New Roman" w:hAnsi="Times New Roman"/>
          <w:color w:val="000000"/>
          <w:spacing w:val="1"/>
          <w:sz w:val="28"/>
          <w:szCs w:val="28"/>
          <w:lang w:val="ro-RO"/>
        </w:rPr>
        <w:t>o</w:t>
      </w:r>
      <w:r w:rsidRPr="00BB3247">
        <w:rPr>
          <w:rFonts w:ascii="Times New Roman" w:hAnsi="Times New Roman"/>
          <w:color w:val="000000"/>
          <w:sz w:val="28"/>
          <w:szCs w:val="28"/>
          <w:lang w:val="ro-RO"/>
        </w:rPr>
        <w:t>v,</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5"/>
          <w:sz w:val="28"/>
          <w:szCs w:val="28"/>
          <w:lang w:val="ro-RO"/>
        </w:rPr>
        <w:t>c</w:t>
      </w:r>
      <w:r w:rsidRPr="00BB3247">
        <w:rPr>
          <w:rFonts w:ascii="Times New Roman" w:hAnsi="Times New Roman"/>
          <w:color w:val="000000"/>
          <w:sz w:val="28"/>
          <w:szCs w:val="28"/>
          <w:lang w:val="ro-RO"/>
        </w:rPr>
        <w:t>u</w:t>
      </w:r>
      <w:r w:rsidRPr="00BB3247">
        <w:rPr>
          <w:rFonts w:ascii="Times New Roman" w:hAnsi="Times New Roman"/>
          <w:color w:val="000000"/>
          <w:spacing w:val="-3"/>
          <w:sz w:val="28"/>
          <w:szCs w:val="28"/>
          <w:lang w:val="ro-RO"/>
        </w:rPr>
        <w:t xml:space="preserve"> </w:t>
      </w:r>
      <w:r w:rsidRPr="00BB3247">
        <w:rPr>
          <w:rFonts w:ascii="Times New Roman" w:hAnsi="Times New Roman"/>
          <w:color w:val="000000"/>
          <w:sz w:val="28"/>
          <w:szCs w:val="28"/>
          <w:lang w:val="ro-RO"/>
        </w:rPr>
        <w:t>s</w:t>
      </w:r>
      <w:r w:rsidRPr="00BB3247">
        <w:rPr>
          <w:rFonts w:ascii="Times New Roman" w:hAnsi="Times New Roman"/>
          <w:color w:val="000000"/>
          <w:spacing w:val="1"/>
          <w:sz w:val="28"/>
          <w:szCs w:val="28"/>
          <w:lang w:val="ro-RO"/>
        </w:rPr>
        <w:t>ed</w:t>
      </w:r>
      <w:r w:rsidRPr="00BB3247">
        <w:rPr>
          <w:rFonts w:ascii="Times New Roman" w:hAnsi="Times New Roman"/>
          <w:color w:val="000000"/>
          <w:spacing w:val="4"/>
          <w:sz w:val="28"/>
          <w:szCs w:val="28"/>
          <w:lang w:val="ro-RO"/>
        </w:rPr>
        <w:t>i</w:t>
      </w:r>
      <w:r w:rsidRPr="00BB3247">
        <w:rPr>
          <w:rFonts w:ascii="Times New Roman" w:hAnsi="Times New Roman"/>
          <w:color w:val="000000"/>
          <w:spacing w:val="-4"/>
          <w:sz w:val="28"/>
          <w:szCs w:val="28"/>
          <w:lang w:val="ro-RO"/>
        </w:rPr>
        <w:t>u</w:t>
      </w:r>
      <w:r w:rsidRPr="00BB3247">
        <w:rPr>
          <w:rFonts w:ascii="Times New Roman" w:hAnsi="Times New Roman"/>
          <w:color w:val="000000"/>
          <w:sz w:val="28"/>
          <w:szCs w:val="28"/>
          <w:lang w:val="ro-RO"/>
        </w:rPr>
        <w:t>l in</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2"/>
          <w:sz w:val="28"/>
          <w:szCs w:val="28"/>
          <w:lang w:val="ro-RO"/>
        </w:rPr>
        <w:t>B</w:t>
      </w:r>
      <w:r w:rsidRPr="00BB3247">
        <w:rPr>
          <w:rFonts w:ascii="Times New Roman" w:hAnsi="Times New Roman"/>
          <w:color w:val="000000"/>
          <w:spacing w:val="2"/>
          <w:sz w:val="28"/>
          <w:szCs w:val="28"/>
          <w:lang w:val="ro-RO"/>
        </w:rPr>
        <w:t>r</w:t>
      </w:r>
      <w:r w:rsidRPr="00BB3247">
        <w:rPr>
          <w:rFonts w:ascii="Times New Roman" w:hAnsi="Times New Roman"/>
          <w:color w:val="000000"/>
          <w:spacing w:val="1"/>
          <w:sz w:val="28"/>
          <w:szCs w:val="28"/>
          <w:lang w:val="ro-RO"/>
        </w:rPr>
        <w:t>a</w:t>
      </w:r>
      <w:r w:rsidRPr="00BB3247">
        <w:rPr>
          <w:rFonts w:ascii="Times New Roman" w:hAnsi="Times New Roman"/>
          <w:color w:val="000000"/>
          <w:sz w:val="28"/>
          <w:szCs w:val="28"/>
          <w:lang w:val="ro-RO"/>
        </w:rPr>
        <w:t>s</w:t>
      </w:r>
      <w:r w:rsidRPr="00BB3247">
        <w:rPr>
          <w:rFonts w:ascii="Times New Roman" w:hAnsi="Times New Roman"/>
          <w:color w:val="000000"/>
          <w:spacing w:val="1"/>
          <w:sz w:val="28"/>
          <w:szCs w:val="28"/>
          <w:lang w:val="ro-RO"/>
        </w:rPr>
        <w:t>o</w:t>
      </w:r>
      <w:r w:rsidRPr="00BB3247">
        <w:rPr>
          <w:rFonts w:ascii="Times New Roman" w:hAnsi="Times New Roman"/>
          <w:color w:val="000000"/>
          <w:sz w:val="28"/>
          <w:szCs w:val="28"/>
          <w:lang w:val="ro-RO"/>
        </w:rPr>
        <w:t>v,</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2"/>
          <w:sz w:val="28"/>
          <w:szCs w:val="28"/>
          <w:lang w:val="ro-RO"/>
        </w:rPr>
        <w:t>B</w:t>
      </w:r>
      <w:r w:rsidRPr="00BB3247">
        <w:rPr>
          <w:rFonts w:ascii="Times New Roman" w:hAnsi="Times New Roman"/>
          <w:color w:val="000000"/>
          <w:spacing w:val="1"/>
          <w:sz w:val="28"/>
          <w:szCs w:val="28"/>
          <w:lang w:val="ro-RO"/>
        </w:rPr>
        <w:t>d</w:t>
      </w:r>
      <w:r w:rsidRPr="00BB3247">
        <w:rPr>
          <w:rFonts w:ascii="Times New Roman" w:hAnsi="Times New Roman"/>
          <w:color w:val="000000"/>
          <w:spacing w:val="-4"/>
          <w:sz w:val="28"/>
          <w:szCs w:val="28"/>
          <w:lang w:val="ro-RO"/>
        </w:rPr>
        <w:t>u</w:t>
      </w:r>
      <w:r w:rsidRPr="00BB3247">
        <w:rPr>
          <w:rFonts w:ascii="Times New Roman" w:hAnsi="Times New Roman"/>
          <w:color w:val="000000"/>
          <w:sz w:val="28"/>
          <w:szCs w:val="28"/>
          <w:lang w:val="ro-RO"/>
        </w:rPr>
        <w:t>l</w:t>
      </w:r>
      <w:r w:rsidRPr="00BB3247">
        <w:rPr>
          <w:rFonts w:ascii="Times New Roman" w:hAnsi="Times New Roman"/>
          <w:color w:val="000000"/>
          <w:spacing w:val="5"/>
          <w:sz w:val="28"/>
          <w:szCs w:val="28"/>
          <w:lang w:val="ro-RO"/>
        </w:rPr>
        <w:t xml:space="preserve"> </w:t>
      </w:r>
      <w:r w:rsidRPr="00BB3247">
        <w:rPr>
          <w:rFonts w:ascii="Times New Roman" w:hAnsi="Times New Roman"/>
          <w:color w:val="000000"/>
          <w:spacing w:val="-2"/>
          <w:sz w:val="28"/>
          <w:szCs w:val="28"/>
          <w:lang w:val="ro-RO"/>
        </w:rPr>
        <w:t>E</w:t>
      </w:r>
      <w:r w:rsidRPr="00BB3247">
        <w:rPr>
          <w:rFonts w:ascii="Times New Roman" w:hAnsi="Times New Roman"/>
          <w:color w:val="000000"/>
          <w:spacing w:val="-3"/>
          <w:sz w:val="28"/>
          <w:szCs w:val="28"/>
          <w:lang w:val="ro-RO"/>
        </w:rPr>
        <w:t>r</w:t>
      </w:r>
      <w:r w:rsidRPr="00BB3247">
        <w:rPr>
          <w:rFonts w:ascii="Times New Roman" w:hAnsi="Times New Roman"/>
          <w:color w:val="000000"/>
          <w:spacing w:val="1"/>
          <w:sz w:val="28"/>
          <w:szCs w:val="28"/>
          <w:lang w:val="ro-RO"/>
        </w:rPr>
        <w:t>o</w:t>
      </w:r>
      <w:r w:rsidRPr="00BB3247">
        <w:rPr>
          <w:rFonts w:ascii="Times New Roman" w:hAnsi="Times New Roman"/>
          <w:color w:val="000000"/>
          <w:sz w:val="28"/>
          <w:szCs w:val="28"/>
          <w:lang w:val="ro-RO"/>
        </w:rPr>
        <w:t>il</w:t>
      </w:r>
      <w:r w:rsidRPr="00BB3247">
        <w:rPr>
          <w:rFonts w:ascii="Times New Roman" w:hAnsi="Times New Roman"/>
          <w:color w:val="000000"/>
          <w:spacing w:val="1"/>
          <w:sz w:val="28"/>
          <w:szCs w:val="28"/>
          <w:lang w:val="ro-RO"/>
        </w:rPr>
        <w:t>o</w:t>
      </w:r>
      <w:r w:rsidRPr="00BB3247">
        <w:rPr>
          <w:rFonts w:ascii="Times New Roman" w:hAnsi="Times New Roman"/>
          <w:color w:val="000000"/>
          <w:sz w:val="28"/>
          <w:szCs w:val="28"/>
          <w:lang w:val="ro-RO"/>
        </w:rPr>
        <w:t>r</w:t>
      </w:r>
      <w:r w:rsidRPr="00BB3247">
        <w:rPr>
          <w:rFonts w:ascii="Times New Roman" w:hAnsi="Times New Roman"/>
          <w:color w:val="000000"/>
          <w:spacing w:val="2"/>
          <w:sz w:val="28"/>
          <w:szCs w:val="28"/>
          <w:lang w:val="ro-RO"/>
        </w:rPr>
        <w:t xml:space="preserve"> </w:t>
      </w:r>
      <w:r w:rsidRPr="00BB3247">
        <w:rPr>
          <w:rFonts w:ascii="Times New Roman" w:hAnsi="Times New Roman"/>
          <w:color w:val="000000"/>
          <w:spacing w:val="-4"/>
          <w:sz w:val="28"/>
          <w:szCs w:val="28"/>
          <w:lang w:val="ro-RO"/>
        </w:rPr>
        <w:t>n</w:t>
      </w:r>
      <w:r w:rsidRPr="00BB3247">
        <w:rPr>
          <w:rFonts w:ascii="Times New Roman" w:hAnsi="Times New Roman"/>
          <w:color w:val="000000"/>
          <w:sz w:val="28"/>
          <w:szCs w:val="28"/>
          <w:lang w:val="ro-RO"/>
        </w:rPr>
        <w:t>r</w:t>
      </w:r>
      <w:r w:rsidRPr="00BB3247">
        <w:rPr>
          <w:rFonts w:ascii="Times New Roman" w:hAnsi="Times New Roman"/>
          <w:color w:val="000000"/>
          <w:spacing w:val="2"/>
          <w:sz w:val="28"/>
          <w:szCs w:val="28"/>
          <w:lang w:val="ro-RO"/>
        </w:rPr>
        <w:t xml:space="preserve"> </w:t>
      </w:r>
      <w:r w:rsidRPr="00BB3247">
        <w:rPr>
          <w:rFonts w:ascii="Times New Roman" w:hAnsi="Times New Roman"/>
          <w:color w:val="000000"/>
          <w:spacing w:val="1"/>
          <w:sz w:val="28"/>
          <w:szCs w:val="28"/>
          <w:lang w:val="ro-RO"/>
        </w:rPr>
        <w:t>29</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5"/>
          <w:sz w:val="28"/>
          <w:szCs w:val="28"/>
          <w:lang w:val="ro-RO"/>
        </w:rPr>
        <w:t>c</w:t>
      </w:r>
      <w:r w:rsidRPr="00BB3247">
        <w:rPr>
          <w:rFonts w:ascii="Times New Roman" w:hAnsi="Times New Roman"/>
          <w:color w:val="000000"/>
          <w:spacing w:val="1"/>
          <w:sz w:val="28"/>
          <w:szCs w:val="28"/>
          <w:lang w:val="ro-RO"/>
        </w:rPr>
        <w:t>od po</w:t>
      </w:r>
      <w:r w:rsidRPr="00BB3247">
        <w:rPr>
          <w:rFonts w:ascii="Times New Roman" w:hAnsi="Times New Roman"/>
          <w:color w:val="000000"/>
          <w:sz w:val="28"/>
          <w:szCs w:val="28"/>
          <w:lang w:val="ro-RO"/>
        </w:rPr>
        <w:t>st</w:t>
      </w:r>
      <w:r w:rsidRPr="00BB3247">
        <w:rPr>
          <w:rFonts w:ascii="Times New Roman" w:hAnsi="Times New Roman"/>
          <w:color w:val="000000"/>
          <w:spacing w:val="-4"/>
          <w:sz w:val="28"/>
          <w:szCs w:val="28"/>
          <w:lang w:val="ro-RO"/>
        </w:rPr>
        <w:t>a</w:t>
      </w:r>
      <w:r w:rsidRPr="00BB3247">
        <w:rPr>
          <w:rFonts w:ascii="Times New Roman" w:hAnsi="Times New Roman"/>
          <w:color w:val="000000"/>
          <w:sz w:val="28"/>
          <w:szCs w:val="28"/>
          <w:lang w:val="ro-RO"/>
        </w:rPr>
        <w:t>l</w:t>
      </w:r>
      <w:r w:rsidRPr="00BB3247">
        <w:rPr>
          <w:rFonts w:ascii="Times New Roman" w:hAnsi="Times New Roman"/>
          <w:color w:val="000000"/>
          <w:spacing w:val="5"/>
          <w:sz w:val="28"/>
          <w:szCs w:val="28"/>
          <w:lang w:val="ro-RO"/>
        </w:rPr>
        <w:t xml:space="preserve"> </w:t>
      </w:r>
      <w:r w:rsidRPr="00BB3247">
        <w:rPr>
          <w:rFonts w:ascii="Times New Roman" w:hAnsi="Times New Roman"/>
          <w:color w:val="000000"/>
          <w:spacing w:val="1"/>
          <w:sz w:val="28"/>
          <w:szCs w:val="28"/>
          <w:lang w:val="ro-RO"/>
        </w:rPr>
        <w:t>500</w:t>
      </w:r>
      <w:r w:rsidRPr="00BB3247">
        <w:rPr>
          <w:rFonts w:ascii="Times New Roman" w:hAnsi="Times New Roman"/>
          <w:color w:val="000000"/>
          <w:spacing w:val="-4"/>
          <w:sz w:val="28"/>
          <w:szCs w:val="28"/>
          <w:lang w:val="ro-RO"/>
        </w:rPr>
        <w:t>3</w:t>
      </w:r>
      <w:r w:rsidRPr="00BB3247">
        <w:rPr>
          <w:rFonts w:ascii="Times New Roman" w:hAnsi="Times New Roman"/>
          <w:color w:val="000000"/>
          <w:spacing w:val="1"/>
          <w:sz w:val="28"/>
          <w:szCs w:val="28"/>
          <w:lang w:val="ro-RO"/>
        </w:rPr>
        <w:t>6</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z w:val="28"/>
          <w:szCs w:val="28"/>
          <w:lang w:val="ro-RO"/>
        </w:rPr>
        <w:t>t</w:t>
      </w:r>
      <w:r w:rsidRPr="00BB3247">
        <w:rPr>
          <w:rFonts w:ascii="Times New Roman" w:hAnsi="Times New Roman"/>
          <w:color w:val="000000"/>
          <w:spacing w:val="-4"/>
          <w:sz w:val="28"/>
          <w:szCs w:val="28"/>
          <w:lang w:val="ro-RO"/>
        </w:rPr>
        <w:t>e</w:t>
      </w:r>
      <w:r w:rsidRPr="00BB3247">
        <w:rPr>
          <w:rFonts w:ascii="Times New Roman" w:hAnsi="Times New Roman"/>
          <w:color w:val="000000"/>
          <w:spacing w:val="4"/>
          <w:sz w:val="28"/>
          <w:szCs w:val="28"/>
          <w:lang w:val="ro-RO"/>
        </w:rPr>
        <w:t>l</w:t>
      </w:r>
      <w:r w:rsidRPr="00BB3247">
        <w:rPr>
          <w:rFonts w:ascii="Times New Roman" w:hAnsi="Times New Roman"/>
          <w:color w:val="000000"/>
          <w:sz w:val="28"/>
          <w:szCs w:val="28"/>
          <w:lang w:val="ro-RO"/>
        </w:rPr>
        <w:t>/</w:t>
      </w:r>
      <w:r w:rsidRPr="00BB3247">
        <w:rPr>
          <w:rFonts w:ascii="Times New Roman" w:hAnsi="Times New Roman"/>
          <w:color w:val="000000"/>
          <w:spacing w:val="-4"/>
          <w:sz w:val="28"/>
          <w:szCs w:val="28"/>
          <w:lang w:val="ro-RO"/>
        </w:rPr>
        <w:t>f</w:t>
      </w:r>
      <w:r w:rsidRPr="00BB3247">
        <w:rPr>
          <w:rFonts w:ascii="Times New Roman" w:hAnsi="Times New Roman"/>
          <w:color w:val="000000"/>
          <w:spacing w:val="1"/>
          <w:sz w:val="28"/>
          <w:szCs w:val="28"/>
          <w:lang w:val="ro-RO"/>
        </w:rPr>
        <w:t>a</w:t>
      </w:r>
      <w:r w:rsidRPr="00BB3247">
        <w:rPr>
          <w:rFonts w:ascii="Times New Roman" w:hAnsi="Times New Roman"/>
          <w:color w:val="000000"/>
          <w:spacing w:val="-5"/>
          <w:sz w:val="28"/>
          <w:szCs w:val="28"/>
          <w:lang w:val="ro-RO"/>
        </w:rPr>
        <w:t>x</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0268</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413</w:t>
      </w:r>
      <w:r w:rsidRPr="00BB3247">
        <w:rPr>
          <w:rFonts w:ascii="Times New Roman" w:hAnsi="Times New Roman"/>
          <w:color w:val="000000"/>
          <w:spacing w:val="-4"/>
          <w:sz w:val="28"/>
          <w:szCs w:val="28"/>
          <w:lang w:val="ro-RO"/>
        </w:rPr>
        <w:t>0</w:t>
      </w:r>
      <w:r w:rsidRPr="00BB3247">
        <w:rPr>
          <w:rFonts w:ascii="Times New Roman" w:hAnsi="Times New Roman"/>
          <w:color w:val="000000"/>
          <w:spacing w:val="1"/>
          <w:sz w:val="28"/>
          <w:szCs w:val="28"/>
          <w:lang w:val="ro-RO"/>
        </w:rPr>
        <w:t>0</w:t>
      </w:r>
      <w:r w:rsidRPr="00BB3247">
        <w:rPr>
          <w:rFonts w:ascii="Times New Roman" w:hAnsi="Times New Roman"/>
          <w:color w:val="000000"/>
          <w:sz w:val="28"/>
          <w:szCs w:val="28"/>
          <w:lang w:val="ro-RO"/>
        </w:rPr>
        <w:t>0</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4</w:t>
      </w:r>
      <w:r w:rsidRPr="00BB3247">
        <w:rPr>
          <w:rFonts w:ascii="Times New Roman" w:hAnsi="Times New Roman"/>
          <w:color w:val="000000"/>
          <w:spacing w:val="-4"/>
          <w:sz w:val="28"/>
          <w:szCs w:val="28"/>
          <w:lang w:val="ro-RO"/>
        </w:rPr>
        <w:t>1</w:t>
      </w:r>
      <w:r w:rsidRPr="00BB3247">
        <w:rPr>
          <w:rFonts w:ascii="Times New Roman" w:hAnsi="Times New Roman"/>
          <w:color w:val="000000"/>
          <w:spacing w:val="1"/>
          <w:sz w:val="28"/>
          <w:szCs w:val="28"/>
          <w:lang w:val="ro-RO"/>
        </w:rPr>
        <w:t>0525</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5"/>
          <w:sz w:val="28"/>
          <w:szCs w:val="28"/>
          <w:lang w:val="ro-RO"/>
        </w:rPr>
        <w:t>w</w:t>
      </w:r>
      <w:r w:rsidRPr="00BB3247">
        <w:rPr>
          <w:rFonts w:ascii="Times New Roman" w:hAnsi="Times New Roman"/>
          <w:color w:val="000000"/>
          <w:sz w:val="28"/>
          <w:szCs w:val="28"/>
          <w:lang w:val="ro-RO"/>
        </w:rPr>
        <w:t>w</w:t>
      </w:r>
      <w:r w:rsidRPr="00BB3247">
        <w:rPr>
          <w:rFonts w:ascii="Times New Roman" w:hAnsi="Times New Roman"/>
          <w:color w:val="000000"/>
          <w:spacing w:val="-5"/>
          <w:sz w:val="28"/>
          <w:szCs w:val="28"/>
          <w:lang w:val="ro-RO"/>
        </w:rPr>
        <w:t>w</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un</w:t>
      </w:r>
      <w:r w:rsidRPr="00BB3247">
        <w:rPr>
          <w:rFonts w:ascii="Times New Roman" w:hAnsi="Times New Roman"/>
          <w:color w:val="000000"/>
          <w:spacing w:val="4"/>
          <w:sz w:val="28"/>
          <w:szCs w:val="28"/>
          <w:lang w:val="ro-RO"/>
        </w:rPr>
        <w:t>i</w:t>
      </w:r>
      <w:r w:rsidRPr="00BB3247">
        <w:rPr>
          <w:rFonts w:ascii="Times New Roman" w:hAnsi="Times New Roman"/>
          <w:color w:val="000000"/>
          <w:sz w:val="28"/>
          <w:szCs w:val="28"/>
          <w:lang w:val="ro-RO"/>
        </w:rPr>
        <w:t>t</w:t>
      </w:r>
      <w:r w:rsidRPr="00BB3247">
        <w:rPr>
          <w:rFonts w:ascii="Times New Roman" w:hAnsi="Times New Roman"/>
          <w:color w:val="000000"/>
          <w:spacing w:val="1"/>
          <w:sz w:val="28"/>
          <w:szCs w:val="28"/>
          <w:lang w:val="ro-RO"/>
        </w:rPr>
        <w:t>b</w:t>
      </w:r>
      <w:r w:rsidRPr="00BB3247">
        <w:rPr>
          <w:rFonts w:ascii="Times New Roman" w:hAnsi="Times New Roman"/>
          <w:color w:val="000000"/>
          <w:sz w:val="28"/>
          <w:szCs w:val="28"/>
          <w:lang w:val="ro-RO"/>
        </w:rPr>
        <w:t>v.</w:t>
      </w:r>
      <w:r w:rsidRPr="00BB3247">
        <w:rPr>
          <w:rFonts w:ascii="Times New Roman" w:hAnsi="Times New Roman"/>
          <w:color w:val="000000"/>
          <w:spacing w:val="2"/>
          <w:sz w:val="28"/>
          <w:szCs w:val="28"/>
          <w:lang w:val="ro-RO"/>
        </w:rPr>
        <w:t>r</w:t>
      </w:r>
      <w:r w:rsidRPr="00BB3247">
        <w:rPr>
          <w:rFonts w:ascii="Times New Roman" w:hAnsi="Times New Roman"/>
          <w:color w:val="000000"/>
          <w:spacing w:val="1"/>
          <w:sz w:val="28"/>
          <w:szCs w:val="28"/>
          <w:lang w:val="ro-RO"/>
        </w:rPr>
        <w:t>o</w:t>
      </w:r>
      <w:r w:rsidRPr="00BB3247">
        <w:rPr>
          <w:rFonts w:ascii="Times New Roman" w:hAnsi="Times New Roman"/>
          <w:sz w:val="28"/>
          <w:szCs w:val="28"/>
          <w:lang w:val="ro-RO"/>
        </w:rPr>
        <w:t xml:space="preserve"> va invita sa participati la procedura de achizitie directă conform art. 7 alin 5 din LG 98/2016, cu modificările si completările ulterioare, în vederea achizitionarii de</w:t>
      </w:r>
      <w:r w:rsidR="00B54A23">
        <w:rPr>
          <w:rFonts w:ascii="Times New Roman" w:hAnsi="Times New Roman"/>
          <w:b/>
          <w:bCs/>
          <w:color w:val="000000"/>
          <w:position w:val="2"/>
          <w:sz w:val="28"/>
          <w:szCs w:val="28"/>
          <w:lang w:val="ro-RO"/>
        </w:rPr>
        <w:t xml:space="preserve"> Servicii de realizare site WEB, cod CPV </w:t>
      </w:r>
      <w:r w:rsidR="00B54A23" w:rsidRPr="00B54A23">
        <w:rPr>
          <w:rFonts w:ascii="Times New Roman" w:hAnsi="Times New Roman"/>
          <w:b/>
          <w:bCs/>
          <w:color w:val="000000"/>
          <w:position w:val="2"/>
          <w:sz w:val="28"/>
          <w:szCs w:val="28"/>
          <w:lang w:val="ro-RO"/>
        </w:rPr>
        <w:t>72413000-8</w:t>
      </w:r>
      <w:r w:rsidR="00B54A23">
        <w:rPr>
          <w:rFonts w:ascii="Times New Roman" w:hAnsi="Times New Roman"/>
          <w:b/>
          <w:bCs/>
          <w:color w:val="000000"/>
          <w:position w:val="2"/>
          <w:sz w:val="28"/>
          <w:szCs w:val="28"/>
          <w:lang w:val="ro-RO"/>
        </w:rPr>
        <w:t xml:space="preserve"> </w:t>
      </w:r>
      <w:bookmarkStart w:id="0" w:name="_GoBack"/>
      <w:bookmarkEnd w:id="0"/>
      <w:r w:rsidRPr="00BB3247">
        <w:rPr>
          <w:rFonts w:ascii="Times New Roman" w:hAnsi="Times New Roman"/>
          <w:b/>
          <w:bCs/>
          <w:color w:val="000000"/>
          <w:position w:val="2"/>
          <w:sz w:val="28"/>
          <w:szCs w:val="28"/>
          <w:lang w:val="ro-RO"/>
        </w:rPr>
        <w:t>Servicii de proiectare de site-uri WWW (World Wide Web) (Rev.2)</w:t>
      </w:r>
      <w:r w:rsidRPr="00BB3247">
        <w:rPr>
          <w:rFonts w:ascii="Times New Roman" w:hAnsi="Times New Roman"/>
          <w:b/>
          <w:bCs/>
          <w:color w:val="000000"/>
          <w:position w:val="2"/>
          <w:sz w:val="28"/>
          <w:szCs w:val="28"/>
          <w:lang w:val="ro-RO"/>
        </w:rPr>
        <w:t xml:space="preserve">, </w:t>
      </w:r>
      <w:r w:rsidRPr="00BB3247">
        <w:rPr>
          <w:rFonts w:ascii="Times New Roman" w:hAnsi="Times New Roman"/>
          <w:color w:val="000000"/>
          <w:spacing w:val="-5"/>
          <w:sz w:val="28"/>
          <w:szCs w:val="28"/>
          <w:lang w:val="ro-RO"/>
        </w:rPr>
        <w:t>c</w:t>
      </w:r>
      <w:r w:rsidRPr="00BB3247">
        <w:rPr>
          <w:rFonts w:ascii="Times New Roman" w:hAnsi="Times New Roman"/>
          <w:color w:val="000000"/>
          <w:spacing w:val="1"/>
          <w:sz w:val="28"/>
          <w:szCs w:val="28"/>
          <w:lang w:val="ro-RO"/>
        </w:rPr>
        <w:t>on</w:t>
      </w:r>
      <w:r w:rsidRPr="00BB3247">
        <w:rPr>
          <w:rFonts w:ascii="Times New Roman" w:hAnsi="Times New Roman"/>
          <w:color w:val="000000"/>
          <w:sz w:val="28"/>
          <w:szCs w:val="28"/>
          <w:lang w:val="ro-RO"/>
        </w:rPr>
        <w:t>f</w:t>
      </w:r>
      <w:r w:rsidRPr="00BB3247">
        <w:rPr>
          <w:rFonts w:ascii="Times New Roman" w:hAnsi="Times New Roman"/>
          <w:color w:val="000000"/>
          <w:spacing w:val="-4"/>
          <w:sz w:val="28"/>
          <w:szCs w:val="28"/>
          <w:lang w:val="ro-RO"/>
        </w:rPr>
        <w:t>o</w:t>
      </w:r>
      <w:r w:rsidRPr="00BB3247">
        <w:rPr>
          <w:rFonts w:ascii="Times New Roman" w:hAnsi="Times New Roman"/>
          <w:color w:val="000000"/>
          <w:spacing w:val="2"/>
          <w:sz w:val="28"/>
          <w:szCs w:val="28"/>
          <w:lang w:val="ro-RO"/>
        </w:rPr>
        <w:t>r</w:t>
      </w:r>
      <w:r w:rsidRPr="00BB3247">
        <w:rPr>
          <w:rFonts w:ascii="Times New Roman" w:hAnsi="Times New Roman"/>
          <w:color w:val="000000"/>
          <w:sz w:val="28"/>
          <w:szCs w:val="28"/>
          <w:lang w:val="ro-RO"/>
        </w:rPr>
        <w:t>m</w:t>
      </w:r>
      <w:r w:rsidRPr="00BB3247">
        <w:rPr>
          <w:rFonts w:ascii="Times New Roman" w:hAnsi="Times New Roman"/>
          <w:color w:val="000000"/>
          <w:spacing w:val="-7"/>
          <w:sz w:val="28"/>
          <w:szCs w:val="28"/>
          <w:lang w:val="ro-RO"/>
        </w:rPr>
        <w:t xml:space="preserve"> </w:t>
      </w:r>
      <w:r w:rsidR="00417EAB">
        <w:rPr>
          <w:rFonts w:ascii="Times New Roman" w:hAnsi="Times New Roman"/>
          <w:color w:val="000000"/>
          <w:spacing w:val="-7"/>
          <w:sz w:val="28"/>
          <w:szCs w:val="28"/>
          <w:lang w:val="ro-RO"/>
        </w:rPr>
        <w:t>caiet de sarcini</w:t>
      </w:r>
      <w:r w:rsidRPr="00BB3247">
        <w:rPr>
          <w:rFonts w:ascii="Times New Roman" w:hAnsi="Times New Roman"/>
          <w:color w:val="000000"/>
          <w:sz w:val="28"/>
          <w:szCs w:val="28"/>
          <w:lang w:val="ro-RO"/>
        </w:rPr>
        <w:t>.</w:t>
      </w:r>
    </w:p>
    <w:p w:rsidR="00BB3247" w:rsidRPr="00BB3247" w:rsidRDefault="00BB3247" w:rsidP="00BB3247">
      <w:pPr>
        <w:autoSpaceDE w:val="0"/>
        <w:autoSpaceDN w:val="0"/>
        <w:adjustRightInd w:val="0"/>
        <w:spacing w:after="0" w:line="240" w:lineRule="auto"/>
        <w:jc w:val="both"/>
        <w:rPr>
          <w:rFonts w:ascii="Times New Roman" w:hAnsi="Times New Roman"/>
          <w:color w:val="000000"/>
          <w:sz w:val="28"/>
          <w:szCs w:val="28"/>
          <w:lang w:val="ro-RO" w:eastAsia="ro-RO"/>
        </w:rPr>
      </w:pPr>
      <w:r w:rsidRPr="00BB3247">
        <w:rPr>
          <w:rFonts w:ascii="Times New Roman" w:hAnsi="Times New Roman"/>
          <w:color w:val="000000"/>
          <w:sz w:val="28"/>
          <w:szCs w:val="28"/>
          <w:lang w:val="ro-RO" w:eastAsia="ro-RO"/>
        </w:rPr>
        <w:t xml:space="preserve">Informatii spulimentare se pot solicita la Universitatea TRANSILVANIA din BRASOV- Biroul de achizitii publice tel/fax: 0268/414.900; adresa de email : </w:t>
      </w:r>
      <w:r w:rsidRPr="00BB3247">
        <w:rPr>
          <w:rFonts w:ascii="Times New Roman" w:hAnsi="Times New Roman"/>
          <w:color w:val="003978"/>
          <w:sz w:val="28"/>
          <w:szCs w:val="28"/>
          <w:lang w:val="ro-RO" w:eastAsia="ro-RO"/>
        </w:rPr>
        <w:t>tehnic@unitbv.ro</w:t>
      </w:r>
      <w:r w:rsidRPr="00BB3247">
        <w:rPr>
          <w:rFonts w:ascii="Times New Roman" w:hAnsi="Times New Roman"/>
          <w:color w:val="000000"/>
          <w:sz w:val="28"/>
          <w:szCs w:val="28"/>
          <w:lang w:val="ro-RO" w:eastAsia="ro-RO"/>
        </w:rPr>
        <w:t xml:space="preserve">; persoana de contact Lucian Mîzgaciu. </w:t>
      </w:r>
    </w:p>
    <w:p w:rsidR="00BB3247" w:rsidRPr="00BB3247" w:rsidRDefault="00BB3247" w:rsidP="00BB3247">
      <w:pPr>
        <w:autoSpaceDE w:val="0"/>
        <w:autoSpaceDN w:val="0"/>
        <w:adjustRightInd w:val="0"/>
        <w:spacing w:after="0" w:line="240" w:lineRule="auto"/>
        <w:jc w:val="both"/>
        <w:rPr>
          <w:rFonts w:ascii="Times New Roman" w:hAnsi="Times New Roman"/>
          <w:color w:val="003978"/>
          <w:sz w:val="28"/>
          <w:szCs w:val="28"/>
          <w:lang w:val="ro-RO" w:eastAsia="ro-RO"/>
        </w:rPr>
      </w:pPr>
      <w:r w:rsidRPr="00BB3247">
        <w:rPr>
          <w:rFonts w:ascii="Times New Roman" w:hAnsi="Times New Roman"/>
          <w:color w:val="000000"/>
          <w:sz w:val="28"/>
          <w:szCs w:val="28"/>
          <w:lang w:val="ro-RO" w:eastAsia="ro-RO"/>
        </w:rPr>
        <w:t xml:space="preserve">Documentatia este disponibilă si pe site-ul universitatii </w:t>
      </w:r>
      <w:hyperlink r:id="rId7" w:history="1">
        <w:r w:rsidRPr="00BB3247">
          <w:rPr>
            <w:rFonts w:ascii="Times New Roman" w:hAnsi="Times New Roman"/>
            <w:color w:val="0000FF"/>
            <w:sz w:val="28"/>
            <w:szCs w:val="28"/>
            <w:u w:val="single"/>
            <w:lang w:val="ro-RO" w:eastAsia="ro-RO"/>
          </w:rPr>
          <w:t>www.unitbv.ro</w:t>
        </w:r>
      </w:hyperlink>
      <w:r w:rsidRPr="00BB3247">
        <w:rPr>
          <w:rFonts w:ascii="Times New Roman" w:hAnsi="Times New Roman"/>
          <w:color w:val="000000"/>
          <w:sz w:val="28"/>
          <w:szCs w:val="28"/>
          <w:lang w:val="ro-RO" w:eastAsia="ro-RO"/>
        </w:rPr>
        <w:t>,</w:t>
      </w:r>
      <w:r w:rsidR="00417EAB">
        <w:rPr>
          <w:rFonts w:ascii="Times New Roman" w:hAnsi="Times New Roman"/>
          <w:color w:val="000000"/>
          <w:sz w:val="28"/>
          <w:szCs w:val="28"/>
          <w:lang w:val="ro-RO" w:eastAsia="ro-RO"/>
        </w:rPr>
        <w:t xml:space="preserve"> (transparenta institutionala – achizitii publice)</w:t>
      </w:r>
      <w:r w:rsidRPr="00BB3247">
        <w:rPr>
          <w:rFonts w:ascii="Times New Roman" w:hAnsi="Times New Roman"/>
          <w:color w:val="000000"/>
          <w:sz w:val="28"/>
          <w:szCs w:val="28"/>
          <w:lang w:val="ro-RO" w:eastAsia="ro-RO"/>
        </w:rPr>
        <w:t xml:space="preserve"> </w:t>
      </w:r>
    </w:p>
    <w:p w:rsidR="00BB3247" w:rsidRPr="00BB3247" w:rsidRDefault="00BB3247" w:rsidP="00BB3247">
      <w:pPr>
        <w:widowControl w:val="0"/>
        <w:autoSpaceDE w:val="0"/>
        <w:autoSpaceDN w:val="0"/>
        <w:adjustRightInd w:val="0"/>
        <w:spacing w:before="20" w:line="216" w:lineRule="auto"/>
        <w:ind w:right="227"/>
        <w:jc w:val="both"/>
        <w:rPr>
          <w:rFonts w:ascii="Times New Roman" w:hAnsi="Times New Roman"/>
          <w:color w:val="000000"/>
          <w:w w:val="84"/>
          <w:sz w:val="28"/>
          <w:szCs w:val="28"/>
          <w:lang w:val="pt-BR"/>
        </w:rPr>
      </w:pPr>
      <w:r w:rsidRPr="00BB3247">
        <w:rPr>
          <w:rFonts w:ascii="Times New Roman" w:hAnsi="Times New Roman"/>
          <w:color w:val="000000"/>
          <w:spacing w:val="2"/>
          <w:sz w:val="28"/>
          <w:szCs w:val="28"/>
          <w:lang w:val="pt-BR"/>
        </w:rPr>
        <w:t>T</w:t>
      </w:r>
      <w:r w:rsidRPr="00BB3247">
        <w:rPr>
          <w:rFonts w:ascii="Times New Roman" w:hAnsi="Times New Roman"/>
          <w:color w:val="000000"/>
          <w:spacing w:val="1"/>
          <w:sz w:val="28"/>
          <w:szCs w:val="28"/>
          <w:lang w:val="pt-BR"/>
        </w:rPr>
        <w:t>e</w:t>
      </w:r>
      <w:r w:rsidRPr="00BB3247">
        <w:rPr>
          <w:rFonts w:ascii="Times New Roman" w:hAnsi="Times New Roman"/>
          <w:color w:val="000000"/>
          <w:spacing w:val="2"/>
          <w:sz w:val="28"/>
          <w:szCs w:val="28"/>
          <w:lang w:val="pt-BR"/>
        </w:rPr>
        <w:t>r</w:t>
      </w:r>
      <w:r w:rsidRPr="00BB3247">
        <w:rPr>
          <w:rFonts w:ascii="Times New Roman" w:hAnsi="Times New Roman"/>
          <w:color w:val="000000"/>
          <w:spacing w:val="-8"/>
          <w:sz w:val="28"/>
          <w:szCs w:val="28"/>
          <w:lang w:val="pt-BR"/>
        </w:rPr>
        <w:t>m</w:t>
      </w:r>
      <w:r w:rsidRPr="00BB3247">
        <w:rPr>
          <w:rFonts w:ascii="Times New Roman" w:hAnsi="Times New Roman"/>
          <w:color w:val="000000"/>
          <w:spacing w:val="1"/>
          <w:sz w:val="28"/>
          <w:szCs w:val="28"/>
          <w:lang w:val="pt-BR"/>
        </w:rPr>
        <w:t>enu</w:t>
      </w:r>
      <w:r w:rsidRPr="00BB3247">
        <w:rPr>
          <w:rFonts w:ascii="Times New Roman" w:hAnsi="Times New Roman"/>
          <w:color w:val="000000"/>
          <w:sz w:val="28"/>
          <w:szCs w:val="28"/>
          <w:lang w:val="pt-BR"/>
        </w:rPr>
        <w:t>l limita de primirea ofertelor este 2</w:t>
      </w:r>
      <w:r>
        <w:rPr>
          <w:rFonts w:ascii="Times New Roman" w:hAnsi="Times New Roman"/>
          <w:color w:val="000000"/>
          <w:sz w:val="28"/>
          <w:szCs w:val="28"/>
          <w:lang w:val="pt-BR"/>
        </w:rPr>
        <w:t>1</w:t>
      </w:r>
      <w:r w:rsidRPr="00BB3247">
        <w:rPr>
          <w:rFonts w:ascii="Times New Roman" w:hAnsi="Times New Roman"/>
          <w:b/>
          <w:sz w:val="28"/>
          <w:szCs w:val="28"/>
          <w:lang w:val="pt-BR"/>
        </w:rPr>
        <w:t>.09.2018 ora 12.00</w:t>
      </w:r>
      <w:r w:rsidRPr="00BB3247">
        <w:rPr>
          <w:rFonts w:ascii="Times New Roman" w:hAnsi="Times New Roman"/>
          <w:w w:val="84"/>
          <w:sz w:val="28"/>
          <w:szCs w:val="28"/>
          <w:lang w:val="pt-BR"/>
        </w:rPr>
        <w:t>.</w:t>
      </w:r>
    </w:p>
    <w:p w:rsidR="00BB3247" w:rsidRPr="00BB3247" w:rsidRDefault="00BB3247" w:rsidP="00BB3247">
      <w:pPr>
        <w:widowControl w:val="0"/>
        <w:autoSpaceDE w:val="0"/>
        <w:autoSpaceDN w:val="0"/>
        <w:adjustRightInd w:val="0"/>
        <w:spacing w:before="20" w:line="216" w:lineRule="auto"/>
        <w:ind w:right="227"/>
        <w:jc w:val="both"/>
        <w:rPr>
          <w:rFonts w:ascii="Times New Roman" w:hAnsi="Times New Roman"/>
          <w:color w:val="000000"/>
          <w:sz w:val="28"/>
          <w:szCs w:val="28"/>
          <w:lang w:val="pt-BR"/>
        </w:rPr>
      </w:pPr>
      <w:r w:rsidRPr="00BB3247">
        <w:rPr>
          <w:rFonts w:ascii="Times New Roman" w:hAnsi="Times New Roman"/>
          <w:color w:val="000000"/>
          <w:spacing w:val="-2"/>
          <w:sz w:val="28"/>
          <w:szCs w:val="28"/>
          <w:lang w:val="pt-BR"/>
        </w:rPr>
        <w:t>A</w:t>
      </w:r>
      <w:r w:rsidRPr="00BB3247">
        <w:rPr>
          <w:rFonts w:ascii="Times New Roman" w:hAnsi="Times New Roman"/>
          <w:color w:val="000000"/>
          <w:spacing w:val="-4"/>
          <w:sz w:val="28"/>
          <w:szCs w:val="28"/>
          <w:lang w:val="pt-BR"/>
        </w:rPr>
        <w:t>d</w:t>
      </w:r>
      <w:r w:rsidRPr="00BB3247">
        <w:rPr>
          <w:rFonts w:ascii="Times New Roman" w:hAnsi="Times New Roman"/>
          <w:color w:val="000000"/>
          <w:spacing w:val="2"/>
          <w:sz w:val="28"/>
          <w:szCs w:val="28"/>
          <w:lang w:val="pt-BR"/>
        </w:rPr>
        <w:t>r</w:t>
      </w:r>
      <w:r w:rsidRPr="00BB3247">
        <w:rPr>
          <w:rFonts w:ascii="Times New Roman" w:hAnsi="Times New Roman"/>
          <w:color w:val="000000"/>
          <w:spacing w:val="1"/>
          <w:sz w:val="28"/>
          <w:szCs w:val="28"/>
          <w:lang w:val="pt-BR"/>
        </w:rPr>
        <w:t>e</w:t>
      </w:r>
      <w:r w:rsidRPr="00BB3247">
        <w:rPr>
          <w:rFonts w:ascii="Times New Roman" w:hAnsi="Times New Roman"/>
          <w:color w:val="000000"/>
          <w:sz w:val="28"/>
          <w:szCs w:val="28"/>
          <w:lang w:val="pt-BR"/>
        </w:rPr>
        <w:t>sa</w:t>
      </w:r>
      <w:r w:rsidRPr="00BB3247">
        <w:rPr>
          <w:rFonts w:ascii="Times New Roman" w:hAnsi="Times New Roman"/>
          <w:color w:val="000000"/>
          <w:spacing w:val="-3"/>
          <w:sz w:val="28"/>
          <w:szCs w:val="28"/>
          <w:lang w:val="pt-BR"/>
        </w:rPr>
        <w:t xml:space="preserve"> </w:t>
      </w:r>
      <w:r w:rsidRPr="00BB3247">
        <w:rPr>
          <w:rFonts w:ascii="Times New Roman" w:hAnsi="Times New Roman"/>
          <w:color w:val="000000"/>
          <w:spacing w:val="4"/>
          <w:sz w:val="28"/>
          <w:szCs w:val="28"/>
          <w:lang w:val="pt-BR"/>
        </w:rPr>
        <w:t>l</w:t>
      </w:r>
      <w:r w:rsidRPr="00BB3247">
        <w:rPr>
          <w:rFonts w:ascii="Times New Roman" w:hAnsi="Times New Roman"/>
          <w:color w:val="000000"/>
          <w:sz w:val="28"/>
          <w:szCs w:val="28"/>
          <w:lang w:val="pt-BR"/>
        </w:rPr>
        <w:t>a</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5"/>
          <w:sz w:val="28"/>
          <w:szCs w:val="28"/>
          <w:lang w:val="pt-BR"/>
        </w:rPr>
        <w:t>c</w:t>
      </w:r>
      <w:r w:rsidRPr="00BB3247">
        <w:rPr>
          <w:rFonts w:ascii="Times New Roman" w:hAnsi="Times New Roman"/>
          <w:color w:val="000000"/>
          <w:spacing w:val="1"/>
          <w:sz w:val="28"/>
          <w:szCs w:val="28"/>
          <w:lang w:val="pt-BR"/>
        </w:rPr>
        <w:t>a</w:t>
      </w:r>
      <w:r w:rsidRPr="00BB3247">
        <w:rPr>
          <w:rFonts w:ascii="Times New Roman" w:hAnsi="Times New Roman"/>
          <w:color w:val="000000"/>
          <w:spacing w:val="2"/>
          <w:sz w:val="28"/>
          <w:szCs w:val="28"/>
          <w:lang w:val="pt-BR"/>
        </w:rPr>
        <w:t>r</w:t>
      </w:r>
      <w:r w:rsidRPr="00BB3247">
        <w:rPr>
          <w:rFonts w:ascii="Times New Roman" w:hAnsi="Times New Roman"/>
          <w:color w:val="000000"/>
          <w:sz w:val="28"/>
          <w:szCs w:val="28"/>
          <w:lang w:val="pt-BR"/>
        </w:rPr>
        <w:t>e</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z w:val="28"/>
          <w:szCs w:val="28"/>
          <w:lang w:val="pt-BR"/>
        </w:rPr>
        <w:t>se t</w:t>
      </w:r>
      <w:r w:rsidRPr="00BB3247">
        <w:rPr>
          <w:rFonts w:ascii="Times New Roman" w:hAnsi="Times New Roman"/>
          <w:color w:val="000000"/>
          <w:spacing w:val="2"/>
          <w:sz w:val="28"/>
          <w:szCs w:val="28"/>
          <w:lang w:val="pt-BR"/>
        </w:rPr>
        <w:t>r</w:t>
      </w:r>
      <w:r w:rsidRPr="00BB3247">
        <w:rPr>
          <w:rFonts w:ascii="Times New Roman" w:hAnsi="Times New Roman"/>
          <w:color w:val="000000"/>
          <w:spacing w:val="1"/>
          <w:sz w:val="28"/>
          <w:szCs w:val="28"/>
          <w:lang w:val="pt-BR"/>
        </w:rPr>
        <w:t>an</w:t>
      </w:r>
      <w:r w:rsidRPr="00BB3247">
        <w:rPr>
          <w:rFonts w:ascii="Times New Roman" w:hAnsi="Times New Roman"/>
          <w:color w:val="000000"/>
          <w:sz w:val="28"/>
          <w:szCs w:val="28"/>
          <w:lang w:val="pt-BR"/>
        </w:rPr>
        <w:t>s</w:t>
      </w:r>
      <w:r w:rsidRPr="00BB3247">
        <w:rPr>
          <w:rFonts w:ascii="Times New Roman" w:hAnsi="Times New Roman"/>
          <w:color w:val="000000"/>
          <w:spacing w:val="-8"/>
          <w:sz w:val="28"/>
          <w:szCs w:val="28"/>
          <w:lang w:val="pt-BR"/>
        </w:rPr>
        <w:t>m</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t</w:t>
      </w:r>
      <w:r w:rsidRPr="00BB3247">
        <w:rPr>
          <w:rFonts w:ascii="Times New Roman" w:hAnsi="Times New Roman"/>
          <w:color w:val="000000"/>
          <w:spacing w:val="1"/>
          <w:sz w:val="28"/>
          <w:szCs w:val="28"/>
          <w:lang w:val="pt-BR"/>
        </w:rPr>
        <w:t xml:space="preserve"> o</w:t>
      </w:r>
      <w:r w:rsidRPr="00BB3247">
        <w:rPr>
          <w:rFonts w:ascii="Times New Roman" w:hAnsi="Times New Roman"/>
          <w:color w:val="000000"/>
          <w:sz w:val="28"/>
          <w:szCs w:val="28"/>
          <w:lang w:val="pt-BR"/>
        </w:rPr>
        <w:t>f</w:t>
      </w:r>
      <w:r w:rsidRPr="00BB3247">
        <w:rPr>
          <w:rFonts w:ascii="Times New Roman" w:hAnsi="Times New Roman"/>
          <w:color w:val="000000"/>
          <w:spacing w:val="1"/>
          <w:sz w:val="28"/>
          <w:szCs w:val="28"/>
          <w:lang w:val="pt-BR"/>
        </w:rPr>
        <w:t>e</w:t>
      </w:r>
      <w:r w:rsidRPr="00BB3247">
        <w:rPr>
          <w:rFonts w:ascii="Times New Roman" w:hAnsi="Times New Roman"/>
          <w:color w:val="000000"/>
          <w:spacing w:val="2"/>
          <w:sz w:val="28"/>
          <w:szCs w:val="28"/>
          <w:lang w:val="pt-BR"/>
        </w:rPr>
        <w:t>r</w:t>
      </w:r>
      <w:r w:rsidRPr="00BB3247">
        <w:rPr>
          <w:rFonts w:ascii="Times New Roman" w:hAnsi="Times New Roman"/>
          <w:color w:val="000000"/>
          <w:sz w:val="28"/>
          <w:szCs w:val="28"/>
          <w:lang w:val="pt-BR"/>
        </w:rPr>
        <w:t>t</w:t>
      </w:r>
      <w:r w:rsidRPr="00BB3247">
        <w:rPr>
          <w:rFonts w:ascii="Times New Roman" w:hAnsi="Times New Roman"/>
          <w:color w:val="000000"/>
          <w:spacing w:val="-4"/>
          <w:sz w:val="28"/>
          <w:szCs w:val="28"/>
          <w:lang w:val="pt-BR"/>
        </w:rPr>
        <w:t>e</w:t>
      </w:r>
      <w:r w:rsidRPr="00BB3247">
        <w:rPr>
          <w:rFonts w:ascii="Times New Roman" w:hAnsi="Times New Roman"/>
          <w:color w:val="000000"/>
          <w:sz w:val="28"/>
          <w:szCs w:val="28"/>
          <w:lang w:val="pt-BR"/>
        </w:rPr>
        <w:t>le</w:t>
      </w:r>
      <w:r w:rsidRPr="00BB3247">
        <w:rPr>
          <w:rFonts w:ascii="Times New Roman" w:hAnsi="Times New Roman"/>
          <w:color w:val="000000"/>
          <w:spacing w:val="1"/>
          <w:sz w:val="28"/>
          <w:szCs w:val="28"/>
          <w:lang w:val="pt-BR"/>
        </w:rPr>
        <w:t xml:space="preserve"> e</w:t>
      </w:r>
      <w:r w:rsidRPr="00BB3247">
        <w:rPr>
          <w:rFonts w:ascii="Times New Roman" w:hAnsi="Times New Roman"/>
          <w:color w:val="000000"/>
          <w:sz w:val="28"/>
          <w:szCs w:val="28"/>
          <w:lang w:val="pt-BR"/>
        </w:rPr>
        <w:t>ste</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z w:val="28"/>
          <w:szCs w:val="28"/>
          <w:lang w:val="pt-BR"/>
        </w:rPr>
        <w:t>U</w:t>
      </w:r>
      <w:r w:rsidRPr="00BB3247">
        <w:rPr>
          <w:rFonts w:ascii="Times New Roman" w:hAnsi="Times New Roman"/>
          <w:color w:val="000000"/>
          <w:spacing w:val="-4"/>
          <w:sz w:val="28"/>
          <w:szCs w:val="28"/>
          <w:lang w:val="pt-BR"/>
        </w:rPr>
        <w:t>n</w:t>
      </w:r>
      <w:r w:rsidRPr="00BB3247">
        <w:rPr>
          <w:rFonts w:ascii="Times New Roman" w:hAnsi="Times New Roman"/>
          <w:color w:val="000000"/>
          <w:spacing w:val="4"/>
          <w:sz w:val="28"/>
          <w:szCs w:val="28"/>
          <w:lang w:val="pt-BR"/>
        </w:rPr>
        <w:t>i</w:t>
      </w:r>
      <w:r w:rsidRPr="00BB3247">
        <w:rPr>
          <w:rFonts w:ascii="Times New Roman" w:hAnsi="Times New Roman"/>
          <w:color w:val="000000"/>
          <w:spacing w:val="-5"/>
          <w:sz w:val="28"/>
          <w:szCs w:val="28"/>
          <w:lang w:val="pt-BR"/>
        </w:rPr>
        <w:t>v</w:t>
      </w:r>
      <w:r w:rsidRPr="00BB3247">
        <w:rPr>
          <w:rFonts w:ascii="Times New Roman" w:hAnsi="Times New Roman"/>
          <w:color w:val="000000"/>
          <w:spacing w:val="1"/>
          <w:sz w:val="28"/>
          <w:szCs w:val="28"/>
          <w:lang w:val="pt-BR"/>
        </w:rPr>
        <w:t>e</w:t>
      </w:r>
      <w:r w:rsidRPr="00BB3247">
        <w:rPr>
          <w:rFonts w:ascii="Times New Roman" w:hAnsi="Times New Roman"/>
          <w:color w:val="000000"/>
          <w:spacing w:val="2"/>
          <w:sz w:val="28"/>
          <w:szCs w:val="28"/>
          <w:lang w:val="pt-BR"/>
        </w:rPr>
        <w:t>r</w:t>
      </w:r>
      <w:r w:rsidRPr="00BB3247">
        <w:rPr>
          <w:rFonts w:ascii="Times New Roman" w:hAnsi="Times New Roman"/>
          <w:color w:val="000000"/>
          <w:spacing w:val="-5"/>
          <w:sz w:val="28"/>
          <w:szCs w:val="28"/>
          <w:lang w:val="pt-BR"/>
        </w:rPr>
        <w:t>s</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t</w:t>
      </w:r>
      <w:r w:rsidRPr="00BB3247">
        <w:rPr>
          <w:rFonts w:ascii="Times New Roman" w:hAnsi="Times New Roman"/>
          <w:color w:val="000000"/>
          <w:spacing w:val="1"/>
          <w:sz w:val="28"/>
          <w:szCs w:val="28"/>
          <w:lang w:val="pt-BR"/>
        </w:rPr>
        <w:t>a</w:t>
      </w:r>
      <w:r w:rsidRPr="00BB3247">
        <w:rPr>
          <w:rFonts w:ascii="Times New Roman" w:hAnsi="Times New Roman"/>
          <w:color w:val="000000"/>
          <w:sz w:val="28"/>
          <w:szCs w:val="28"/>
          <w:lang w:val="pt-BR"/>
        </w:rPr>
        <w:t>t</w:t>
      </w:r>
      <w:r w:rsidRPr="00BB3247">
        <w:rPr>
          <w:rFonts w:ascii="Times New Roman" w:hAnsi="Times New Roman"/>
          <w:color w:val="000000"/>
          <w:spacing w:val="-4"/>
          <w:sz w:val="28"/>
          <w:szCs w:val="28"/>
          <w:lang w:val="pt-BR"/>
        </w:rPr>
        <w:t>e</w:t>
      </w:r>
      <w:r w:rsidRPr="00BB3247">
        <w:rPr>
          <w:rFonts w:ascii="Times New Roman" w:hAnsi="Times New Roman"/>
          <w:color w:val="000000"/>
          <w:sz w:val="28"/>
          <w:szCs w:val="28"/>
          <w:lang w:val="pt-BR"/>
        </w:rPr>
        <w:t>a</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2"/>
          <w:sz w:val="28"/>
          <w:szCs w:val="28"/>
          <w:lang w:val="pt-BR"/>
        </w:rPr>
        <w:t>T</w:t>
      </w:r>
      <w:r w:rsidRPr="00BB3247">
        <w:rPr>
          <w:rFonts w:ascii="Times New Roman" w:hAnsi="Times New Roman"/>
          <w:color w:val="000000"/>
          <w:sz w:val="28"/>
          <w:szCs w:val="28"/>
          <w:lang w:val="pt-BR"/>
        </w:rPr>
        <w:t>R</w:t>
      </w:r>
      <w:r w:rsidRPr="00BB3247">
        <w:rPr>
          <w:rFonts w:ascii="Times New Roman" w:hAnsi="Times New Roman"/>
          <w:color w:val="000000"/>
          <w:spacing w:val="-2"/>
          <w:sz w:val="28"/>
          <w:szCs w:val="28"/>
          <w:lang w:val="pt-BR"/>
        </w:rPr>
        <w:t>A</w:t>
      </w:r>
      <w:r w:rsidRPr="00BB3247">
        <w:rPr>
          <w:rFonts w:ascii="Times New Roman" w:hAnsi="Times New Roman"/>
          <w:color w:val="000000"/>
          <w:sz w:val="28"/>
          <w:szCs w:val="28"/>
          <w:lang w:val="pt-BR"/>
        </w:rPr>
        <w:t>N</w:t>
      </w:r>
      <w:r w:rsidRPr="00BB3247">
        <w:rPr>
          <w:rFonts w:ascii="Times New Roman" w:hAnsi="Times New Roman"/>
          <w:color w:val="000000"/>
          <w:spacing w:val="-2"/>
          <w:sz w:val="28"/>
          <w:szCs w:val="28"/>
          <w:lang w:val="pt-BR"/>
        </w:rPr>
        <w:t>S</w:t>
      </w:r>
      <w:r w:rsidRPr="00BB3247">
        <w:rPr>
          <w:rFonts w:ascii="Times New Roman" w:hAnsi="Times New Roman"/>
          <w:color w:val="000000"/>
          <w:sz w:val="28"/>
          <w:szCs w:val="28"/>
          <w:lang w:val="pt-BR"/>
        </w:rPr>
        <w:t>I</w:t>
      </w:r>
      <w:r w:rsidRPr="00BB3247">
        <w:rPr>
          <w:rFonts w:ascii="Times New Roman" w:hAnsi="Times New Roman"/>
          <w:color w:val="000000"/>
          <w:spacing w:val="-4"/>
          <w:sz w:val="28"/>
          <w:szCs w:val="28"/>
          <w:lang w:val="pt-BR"/>
        </w:rPr>
        <w:t>L</w:t>
      </w:r>
      <w:r w:rsidRPr="00BB3247">
        <w:rPr>
          <w:rFonts w:ascii="Times New Roman" w:hAnsi="Times New Roman"/>
          <w:color w:val="000000"/>
          <w:spacing w:val="-2"/>
          <w:sz w:val="28"/>
          <w:szCs w:val="28"/>
          <w:lang w:val="pt-BR"/>
        </w:rPr>
        <w:t>VA</w:t>
      </w:r>
      <w:r w:rsidRPr="00BB3247">
        <w:rPr>
          <w:rFonts w:ascii="Times New Roman" w:hAnsi="Times New Roman"/>
          <w:color w:val="000000"/>
          <w:sz w:val="28"/>
          <w:szCs w:val="28"/>
          <w:lang w:val="pt-BR"/>
        </w:rPr>
        <w:t>NIA</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1"/>
          <w:sz w:val="28"/>
          <w:szCs w:val="28"/>
          <w:lang w:val="pt-BR"/>
        </w:rPr>
        <w:t>d</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n</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2"/>
          <w:sz w:val="28"/>
          <w:szCs w:val="28"/>
          <w:lang w:val="pt-BR"/>
        </w:rPr>
        <w:t>B</w:t>
      </w:r>
      <w:r w:rsidRPr="00BB3247">
        <w:rPr>
          <w:rFonts w:ascii="Times New Roman" w:hAnsi="Times New Roman"/>
          <w:color w:val="000000"/>
          <w:sz w:val="28"/>
          <w:szCs w:val="28"/>
          <w:lang w:val="pt-BR"/>
        </w:rPr>
        <w:t>R</w:t>
      </w:r>
      <w:r w:rsidRPr="00BB3247">
        <w:rPr>
          <w:rFonts w:ascii="Times New Roman" w:hAnsi="Times New Roman"/>
          <w:color w:val="000000"/>
          <w:spacing w:val="-2"/>
          <w:sz w:val="28"/>
          <w:szCs w:val="28"/>
          <w:lang w:val="pt-BR"/>
        </w:rPr>
        <w:t>AS</w:t>
      </w:r>
      <w:r w:rsidRPr="00BB3247">
        <w:rPr>
          <w:rFonts w:ascii="Times New Roman" w:hAnsi="Times New Roman"/>
          <w:color w:val="000000"/>
          <w:sz w:val="28"/>
          <w:szCs w:val="28"/>
          <w:lang w:val="pt-BR"/>
        </w:rPr>
        <w:t>OV</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z w:val="28"/>
          <w:szCs w:val="28"/>
          <w:lang w:val="pt-BR"/>
        </w:rPr>
        <w:t>,</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2"/>
          <w:sz w:val="28"/>
          <w:szCs w:val="28"/>
          <w:lang w:val="pt-BR"/>
        </w:rPr>
        <w:t>B-</w:t>
      </w:r>
      <w:r w:rsidRPr="00BB3247">
        <w:rPr>
          <w:rFonts w:ascii="Times New Roman" w:hAnsi="Times New Roman"/>
          <w:color w:val="000000"/>
          <w:spacing w:val="1"/>
          <w:sz w:val="28"/>
          <w:szCs w:val="28"/>
          <w:lang w:val="pt-BR"/>
        </w:rPr>
        <w:t>du</w:t>
      </w:r>
      <w:r w:rsidRPr="00BB3247">
        <w:rPr>
          <w:rFonts w:ascii="Times New Roman" w:hAnsi="Times New Roman"/>
          <w:color w:val="000000"/>
          <w:sz w:val="28"/>
          <w:szCs w:val="28"/>
          <w:lang w:val="pt-BR"/>
        </w:rPr>
        <w:t>l</w:t>
      </w:r>
      <w:r w:rsidRPr="00BB3247">
        <w:rPr>
          <w:rFonts w:ascii="Times New Roman" w:hAnsi="Times New Roman"/>
          <w:color w:val="000000"/>
          <w:spacing w:val="5"/>
          <w:sz w:val="28"/>
          <w:szCs w:val="28"/>
          <w:lang w:val="pt-BR"/>
        </w:rPr>
        <w:t xml:space="preserve"> </w:t>
      </w:r>
      <w:r w:rsidRPr="00BB3247">
        <w:rPr>
          <w:rFonts w:ascii="Times New Roman" w:hAnsi="Times New Roman"/>
          <w:color w:val="000000"/>
          <w:spacing w:val="-2"/>
          <w:sz w:val="28"/>
          <w:szCs w:val="28"/>
          <w:lang w:val="pt-BR"/>
        </w:rPr>
        <w:t>E</w:t>
      </w:r>
      <w:r w:rsidRPr="00BB3247">
        <w:rPr>
          <w:rFonts w:ascii="Times New Roman" w:hAnsi="Times New Roman"/>
          <w:color w:val="000000"/>
          <w:spacing w:val="2"/>
          <w:sz w:val="28"/>
          <w:szCs w:val="28"/>
          <w:lang w:val="pt-BR"/>
        </w:rPr>
        <w:t>r</w:t>
      </w:r>
      <w:r w:rsidRPr="00BB3247">
        <w:rPr>
          <w:rFonts w:ascii="Times New Roman" w:hAnsi="Times New Roman"/>
          <w:color w:val="000000"/>
          <w:spacing w:val="-4"/>
          <w:sz w:val="28"/>
          <w:szCs w:val="28"/>
          <w:lang w:val="pt-BR"/>
        </w:rPr>
        <w:t>o</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l</w:t>
      </w:r>
      <w:r w:rsidRPr="00BB3247">
        <w:rPr>
          <w:rFonts w:ascii="Times New Roman" w:hAnsi="Times New Roman"/>
          <w:color w:val="000000"/>
          <w:spacing w:val="1"/>
          <w:sz w:val="28"/>
          <w:szCs w:val="28"/>
          <w:lang w:val="pt-BR"/>
        </w:rPr>
        <w:t>o</w:t>
      </w:r>
      <w:r w:rsidRPr="00BB3247">
        <w:rPr>
          <w:rFonts w:ascii="Times New Roman" w:hAnsi="Times New Roman"/>
          <w:color w:val="000000"/>
          <w:sz w:val="28"/>
          <w:szCs w:val="28"/>
          <w:lang w:val="pt-BR"/>
        </w:rPr>
        <w:t>r</w:t>
      </w:r>
      <w:r w:rsidRPr="00BB3247">
        <w:rPr>
          <w:rFonts w:ascii="Times New Roman" w:hAnsi="Times New Roman"/>
          <w:color w:val="000000"/>
          <w:spacing w:val="2"/>
          <w:sz w:val="28"/>
          <w:szCs w:val="28"/>
          <w:lang w:val="pt-BR"/>
        </w:rPr>
        <w:t xml:space="preserve"> </w:t>
      </w:r>
      <w:r w:rsidRPr="00BB3247">
        <w:rPr>
          <w:rFonts w:ascii="Times New Roman" w:hAnsi="Times New Roman"/>
          <w:color w:val="000000"/>
          <w:spacing w:val="-4"/>
          <w:sz w:val="28"/>
          <w:szCs w:val="28"/>
          <w:lang w:val="pt-BR"/>
        </w:rPr>
        <w:t>n</w:t>
      </w:r>
      <w:r w:rsidRPr="00BB3247">
        <w:rPr>
          <w:rFonts w:ascii="Times New Roman" w:hAnsi="Times New Roman"/>
          <w:color w:val="000000"/>
          <w:sz w:val="28"/>
          <w:szCs w:val="28"/>
          <w:lang w:val="pt-BR"/>
        </w:rPr>
        <w:t>r</w:t>
      </w:r>
      <w:r w:rsidRPr="00BB3247">
        <w:rPr>
          <w:rFonts w:ascii="Times New Roman" w:hAnsi="Times New Roman"/>
          <w:color w:val="000000"/>
          <w:spacing w:val="2"/>
          <w:sz w:val="28"/>
          <w:szCs w:val="28"/>
          <w:lang w:val="pt-BR"/>
        </w:rPr>
        <w:t xml:space="preserve"> </w:t>
      </w:r>
      <w:r w:rsidRPr="00BB3247">
        <w:rPr>
          <w:rFonts w:ascii="Times New Roman" w:hAnsi="Times New Roman"/>
          <w:color w:val="000000"/>
          <w:spacing w:val="1"/>
          <w:sz w:val="28"/>
          <w:szCs w:val="28"/>
          <w:lang w:val="pt-BR"/>
        </w:rPr>
        <w:t>29</w:t>
      </w:r>
      <w:r w:rsidRPr="00BB3247">
        <w:rPr>
          <w:rFonts w:ascii="Times New Roman" w:hAnsi="Times New Roman"/>
          <w:color w:val="000000"/>
          <w:sz w:val="28"/>
          <w:szCs w:val="28"/>
          <w:lang w:val="pt-BR"/>
        </w:rPr>
        <w:t>,</w:t>
      </w:r>
      <w:r w:rsidRPr="00BB3247">
        <w:rPr>
          <w:rFonts w:ascii="Times New Roman" w:hAnsi="Times New Roman"/>
          <w:color w:val="000000"/>
          <w:spacing w:val="-4"/>
          <w:sz w:val="28"/>
          <w:szCs w:val="28"/>
          <w:lang w:val="pt-BR"/>
        </w:rPr>
        <w:t xml:space="preserve"> </w:t>
      </w:r>
      <w:r w:rsidRPr="00BB3247">
        <w:rPr>
          <w:rFonts w:ascii="Times New Roman" w:hAnsi="Times New Roman"/>
          <w:color w:val="000000"/>
          <w:sz w:val="28"/>
          <w:szCs w:val="28"/>
          <w:lang w:val="pt-BR"/>
        </w:rPr>
        <w:t>la R</w:t>
      </w:r>
      <w:r w:rsidRPr="00BB3247">
        <w:rPr>
          <w:rFonts w:ascii="Times New Roman" w:hAnsi="Times New Roman"/>
          <w:color w:val="000000"/>
          <w:spacing w:val="1"/>
          <w:sz w:val="28"/>
          <w:szCs w:val="28"/>
          <w:lang w:val="pt-BR"/>
        </w:rPr>
        <w:t>eg</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s</w:t>
      </w:r>
      <w:r w:rsidRPr="00BB3247">
        <w:rPr>
          <w:rFonts w:ascii="Times New Roman" w:hAnsi="Times New Roman"/>
          <w:color w:val="000000"/>
          <w:spacing w:val="-4"/>
          <w:sz w:val="28"/>
          <w:szCs w:val="28"/>
          <w:lang w:val="pt-BR"/>
        </w:rPr>
        <w:t>t</w:t>
      </w:r>
      <w:r w:rsidRPr="00BB3247">
        <w:rPr>
          <w:rFonts w:ascii="Times New Roman" w:hAnsi="Times New Roman"/>
          <w:color w:val="000000"/>
          <w:spacing w:val="2"/>
          <w:sz w:val="28"/>
          <w:szCs w:val="28"/>
          <w:lang w:val="pt-BR"/>
        </w:rPr>
        <w:t>r</w:t>
      </w:r>
      <w:r w:rsidRPr="00BB3247">
        <w:rPr>
          <w:rFonts w:ascii="Times New Roman" w:hAnsi="Times New Roman"/>
          <w:color w:val="000000"/>
          <w:spacing w:val="1"/>
          <w:sz w:val="28"/>
          <w:szCs w:val="28"/>
          <w:lang w:val="pt-BR"/>
        </w:rPr>
        <w:t>a</w:t>
      </w:r>
      <w:r w:rsidRPr="00BB3247">
        <w:rPr>
          <w:rFonts w:ascii="Times New Roman" w:hAnsi="Times New Roman"/>
          <w:color w:val="000000"/>
          <w:sz w:val="28"/>
          <w:szCs w:val="28"/>
          <w:lang w:val="pt-BR"/>
        </w:rPr>
        <w:t>t</w:t>
      </w:r>
      <w:r w:rsidRPr="00BB3247">
        <w:rPr>
          <w:rFonts w:ascii="Times New Roman" w:hAnsi="Times New Roman"/>
          <w:color w:val="000000"/>
          <w:spacing w:val="-4"/>
          <w:sz w:val="28"/>
          <w:szCs w:val="28"/>
          <w:lang w:val="pt-BR"/>
        </w:rPr>
        <w:t>u</w:t>
      </w:r>
      <w:r w:rsidRPr="00BB3247">
        <w:rPr>
          <w:rFonts w:ascii="Times New Roman" w:hAnsi="Times New Roman"/>
          <w:color w:val="000000"/>
          <w:spacing w:val="2"/>
          <w:sz w:val="28"/>
          <w:szCs w:val="28"/>
          <w:lang w:val="pt-BR"/>
        </w:rPr>
        <w:t>r</w:t>
      </w:r>
      <w:r w:rsidRPr="00BB3247">
        <w:rPr>
          <w:rFonts w:ascii="Times New Roman" w:hAnsi="Times New Roman"/>
          <w:color w:val="000000"/>
          <w:spacing w:val="1"/>
          <w:sz w:val="28"/>
          <w:szCs w:val="28"/>
          <w:lang w:val="pt-BR"/>
        </w:rPr>
        <w:t>a</w:t>
      </w:r>
      <w:r w:rsidRPr="00BB3247">
        <w:rPr>
          <w:rFonts w:ascii="Times New Roman" w:hAnsi="Times New Roman"/>
          <w:color w:val="000000"/>
          <w:sz w:val="28"/>
          <w:szCs w:val="28"/>
          <w:lang w:val="pt-BR"/>
        </w:rPr>
        <w:t>,</w:t>
      </w:r>
      <w:r w:rsidRPr="00BB3247">
        <w:rPr>
          <w:rFonts w:ascii="Times New Roman" w:hAnsi="Times New Roman"/>
          <w:color w:val="000000"/>
          <w:spacing w:val="-4"/>
          <w:sz w:val="28"/>
          <w:szCs w:val="28"/>
          <w:lang w:val="pt-BR"/>
        </w:rPr>
        <w:t xml:space="preserve"> </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n</w:t>
      </w:r>
      <w:r w:rsidRPr="00BB3247">
        <w:rPr>
          <w:rFonts w:ascii="Times New Roman" w:hAnsi="Times New Roman"/>
          <w:color w:val="000000"/>
          <w:spacing w:val="1"/>
          <w:sz w:val="28"/>
          <w:szCs w:val="28"/>
          <w:lang w:val="pt-BR"/>
        </w:rPr>
        <w:t xml:space="preserve"> a</w:t>
      </w:r>
      <w:r w:rsidRPr="00BB3247">
        <w:rPr>
          <w:rFonts w:ascii="Times New Roman" w:hAnsi="Times New Roman"/>
          <w:color w:val="000000"/>
          <w:spacing w:val="-4"/>
          <w:sz w:val="28"/>
          <w:szCs w:val="28"/>
          <w:lang w:val="pt-BR"/>
        </w:rPr>
        <w:t>t</w:t>
      </w:r>
      <w:r w:rsidRPr="00BB3247">
        <w:rPr>
          <w:rFonts w:ascii="Times New Roman" w:hAnsi="Times New Roman"/>
          <w:color w:val="000000"/>
          <w:spacing w:val="1"/>
          <w:sz w:val="28"/>
          <w:szCs w:val="28"/>
          <w:lang w:val="pt-BR"/>
        </w:rPr>
        <w:t>en</w:t>
      </w:r>
      <w:r w:rsidRPr="00BB3247">
        <w:rPr>
          <w:rFonts w:ascii="Times New Roman" w:hAnsi="Times New Roman"/>
          <w:color w:val="000000"/>
          <w:spacing w:val="-4"/>
          <w:sz w:val="28"/>
          <w:szCs w:val="28"/>
          <w:lang w:val="pt-BR"/>
        </w:rPr>
        <w:t>t</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a</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6"/>
          <w:sz w:val="28"/>
          <w:szCs w:val="28"/>
          <w:lang w:val="pt-BR"/>
        </w:rPr>
        <w:t>B</w:t>
      </w:r>
      <w:r w:rsidRPr="00BB3247">
        <w:rPr>
          <w:rFonts w:ascii="Times New Roman" w:hAnsi="Times New Roman"/>
          <w:color w:val="000000"/>
          <w:spacing w:val="4"/>
          <w:sz w:val="28"/>
          <w:szCs w:val="28"/>
          <w:lang w:val="pt-BR"/>
        </w:rPr>
        <w:t>i</w:t>
      </w:r>
      <w:r w:rsidRPr="00BB3247">
        <w:rPr>
          <w:rFonts w:ascii="Times New Roman" w:hAnsi="Times New Roman"/>
          <w:color w:val="000000"/>
          <w:spacing w:val="2"/>
          <w:sz w:val="28"/>
          <w:szCs w:val="28"/>
          <w:lang w:val="pt-BR"/>
        </w:rPr>
        <w:t>r</w:t>
      </w:r>
      <w:r w:rsidRPr="00BB3247">
        <w:rPr>
          <w:rFonts w:ascii="Times New Roman" w:hAnsi="Times New Roman"/>
          <w:color w:val="000000"/>
          <w:spacing w:val="1"/>
          <w:sz w:val="28"/>
          <w:szCs w:val="28"/>
          <w:lang w:val="pt-BR"/>
        </w:rPr>
        <w:t>o</w:t>
      </w:r>
      <w:r w:rsidRPr="00BB3247">
        <w:rPr>
          <w:rFonts w:ascii="Times New Roman" w:hAnsi="Times New Roman"/>
          <w:color w:val="000000"/>
          <w:spacing w:val="-4"/>
          <w:sz w:val="28"/>
          <w:szCs w:val="28"/>
          <w:lang w:val="pt-BR"/>
        </w:rPr>
        <w:t>u</w:t>
      </w:r>
      <w:r w:rsidRPr="00BB3247">
        <w:rPr>
          <w:rFonts w:ascii="Times New Roman" w:hAnsi="Times New Roman"/>
          <w:color w:val="000000"/>
          <w:sz w:val="28"/>
          <w:szCs w:val="28"/>
          <w:lang w:val="pt-BR"/>
        </w:rPr>
        <w:t>l</w:t>
      </w:r>
      <w:r w:rsidRPr="00BB3247">
        <w:rPr>
          <w:rFonts w:ascii="Times New Roman" w:hAnsi="Times New Roman"/>
          <w:color w:val="000000"/>
          <w:spacing w:val="1"/>
          <w:sz w:val="28"/>
          <w:szCs w:val="28"/>
          <w:lang w:val="pt-BR"/>
        </w:rPr>
        <w:t>u</w:t>
      </w:r>
      <w:r w:rsidRPr="00BB3247">
        <w:rPr>
          <w:rFonts w:ascii="Times New Roman" w:hAnsi="Times New Roman"/>
          <w:color w:val="000000"/>
          <w:sz w:val="28"/>
          <w:szCs w:val="28"/>
          <w:lang w:val="pt-BR"/>
        </w:rPr>
        <w:t xml:space="preserve">i </w:t>
      </w:r>
      <w:r w:rsidRPr="00BB3247">
        <w:rPr>
          <w:rFonts w:ascii="Times New Roman" w:hAnsi="Times New Roman"/>
          <w:color w:val="000000"/>
          <w:spacing w:val="1"/>
          <w:sz w:val="28"/>
          <w:szCs w:val="28"/>
          <w:lang w:val="pt-BR"/>
        </w:rPr>
        <w:t>d</w:t>
      </w:r>
      <w:r w:rsidRPr="00BB3247">
        <w:rPr>
          <w:rFonts w:ascii="Times New Roman" w:hAnsi="Times New Roman"/>
          <w:color w:val="000000"/>
          <w:sz w:val="28"/>
          <w:szCs w:val="28"/>
          <w:lang w:val="pt-BR"/>
        </w:rPr>
        <w:t>e</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2"/>
          <w:sz w:val="28"/>
          <w:szCs w:val="28"/>
          <w:lang w:val="pt-BR"/>
        </w:rPr>
        <w:t>A</w:t>
      </w:r>
      <w:r w:rsidRPr="00BB3247">
        <w:rPr>
          <w:rFonts w:ascii="Times New Roman" w:hAnsi="Times New Roman"/>
          <w:color w:val="000000"/>
          <w:sz w:val="28"/>
          <w:szCs w:val="28"/>
          <w:lang w:val="pt-BR"/>
        </w:rPr>
        <w:t>c</w:t>
      </w:r>
      <w:r w:rsidRPr="00BB3247">
        <w:rPr>
          <w:rFonts w:ascii="Times New Roman" w:hAnsi="Times New Roman"/>
          <w:color w:val="000000"/>
          <w:spacing w:val="-4"/>
          <w:sz w:val="28"/>
          <w:szCs w:val="28"/>
          <w:lang w:val="pt-BR"/>
        </w:rPr>
        <w:t>h</w:t>
      </w:r>
      <w:r w:rsidRPr="00BB3247">
        <w:rPr>
          <w:rFonts w:ascii="Times New Roman" w:hAnsi="Times New Roman"/>
          <w:color w:val="000000"/>
          <w:spacing w:val="4"/>
          <w:sz w:val="28"/>
          <w:szCs w:val="28"/>
          <w:lang w:val="pt-BR"/>
        </w:rPr>
        <w:t>i</w:t>
      </w:r>
      <w:r w:rsidRPr="00BB3247">
        <w:rPr>
          <w:rFonts w:ascii="Times New Roman" w:hAnsi="Times New Roman"/>
          <w:color w:val="000000"/>
          <w:spacing w:val="-5"/>
          <w:sz w:val="28"/>
          <w:szCs w:val="28"/>
          <w:lang w:val="pt-BR"/>
        </w:rPr>
        <w:t>z</w:t>
      </w:r>
      <w:r w:rsidRPr="00BB3247">
        <w:rPr>
          <w:rFonts w:ascii="Times New Roman" w:hAnsi="Times New Roman"/>
          <w:color w:val="000000"/>
          <w:spacing w:val="4"/>
          <w:sz w:val="28"/>
          <w:szCs w:val="28"/>
          <w:lang w:val="pt-BR"/>
        </w:rPr>
        <w:t>i</w:t>
      </w:r>
      <w:r w:rsidRPr="00BB3247">
        <w:rPr>
          <w:rFonts w:ascii="Times New Roman" w:hAnsi="Times New Roman"/>
          <w:color w:val="000000"/>
          <w:spacing w:val="-4"/>
          <w:sz w:val="28"/>
          <w:szCs w:val="28"/>
          <w:lang w:val="pt-BR"/>
        </w:rPr>
        <w:t>t</w:t>
      </w:r>
      <w:r w:rsidRPr="00BB3247">
        <w:rPr>
          <w:rFonts w:ascii="Times New Roman" w:hAnsi="Times New Roman"/>
          <w:color w:val="000000"/>
          <w:sz w:val="28"/>
          <w:szCs w:val="28"/>
          <w:lang w:val="pt-BR"/>
        </w:rPr>
        <w:t>i</w:t>
      </w:r>
      <w:r w:rsidRPr="00BB3247">
        <w:rPr>
          <w:rFonts w:ascii="Times New Roman" w:hAnsi="Times New Roman"/>
          <w:color w:val="000000"/>
          <w:spacing w:val="4"/>
          <w:sz w:val="28"/>
          <w:szCs w:val="28"/>
          <w:lang w:val="pt-BR"/>
        </w:rPr>
        <w:t>i sau pe tehnic@unitbv.ro</w:t>
      </w:r>
      <w:r w:rsidRPr="00BB3247">
        <w:rPr>
          <w:rFonts w:ascii="Times New Roman" w:hAnsi="Times New Roman"/>
          <w:color w:val="000000"/>
          <w:sz w:val="28"/>
          <w:szCs w:val="28"/>
          <w:lang w:val="pt-BR"/>
        </w:rPr>
        <w:t>.</w:t>
      </w:r>
    </w:p>
    <w:p w:rsidR="00BB3247" w:rsidRPr="00BB3247" w:rsidRDefault="00BB3247" w:rsidP="00BB3247">
      <w:pPr>
        <w:widowControl w:val="0"/>
        <w:autoSpaceDE w:val="0"/>
        <w:autoSpaceDN w:val="0"/>
        <w:adjustRightInd w:val="0"/>
        <w:spacing w:after="0" w:line="240" w:lineRule="auto"/>
        <w:jc w:val="both"/>
        <w:rPr>
          <w:rFonts w:ascii="Times New Roman" w:hAnsi="Times New Roman"/>
          <w:b/>
          <w:bCs/>
          <w:color w:val="000000"/>
          <w:sz w:val="28"/>
          <w:szCs w:val="28"/>
          <w:lang w:val="it-IT"/>
        </w:rPr>
      </w:pPr>
      <w:r w:rsidRPr="00BB3247">
        <w:rPr>
          <w:rFonts w:ascii="Times New Roman" w:hAnsi="Times New Roman"/>
          <w:b/>
          <w:bCs/>
          <w:color w:val="000000"/>
          <w:sz w:val="28"/>
          <w:szCs w:val="28"/>
          <w:lang w:val="it-IT"/>
        </w:rPr>
        <w:t>C</w:t>
      </w:r>
      <w:r w:rsidRPr="00BB3247">
        <w:rPr>
          <w:rFonts w:ascii="Times New Roman" w:hAnsi="Times New Roman"/>
          <w:b/>
          <w:bCs/>
          <w:color w:val="000000"/>
          <w:spacing w:val="2"/>
          <w:sz w:val="28"/>
          <w:szCs w:val="28"/>
          <w:lang w:val="it-IT"/>
        </w:rPr>
        <w:t>r</w:t>
      </w:r>
      <w:r w:rsidRPr="00BB3247">
        <w:rPr>
          <w:rFonts w:ascii="Times New Roman" w:hAnsi="Times New Roman"/>
          <w:b/>
          <w:bCs/>
          <w:color w:val="000000"/>
          <w:spacing w:val="4"/>
          <w:sz w:val="28"/>
          <w:szCs w:val="28"/>
          <w:lang w:val="it-IT"/>
        </w:rPr>
        <w:t>i</w:t>
      </w:r>
      <w:r w:rsidRPr="00BB3247">
        <w:rPr>
          <w:rFonts w:ascii="Times New Roman" w:hAnsi="Times New Roman"/>
          <w:b/>
          <w:bCs/>
          <w:color w:val="000000"/>
          <w:sz w:val="28"/>
          <w:szCs w:val="28"/>
          <w:lang w:val="it-IT"/>
        </w:rPr>
        <w:t>t</w:t>
      </w:r>
      <w:r w:rsidRPr="00BB3247">
        <w:rPr>
          <w:rFonts w:ascii="Times New Roman" w:hAnsi="Times New Roman"/>
          <w:b/>
          <w:bCs/>
          <w:color w:val="000000"/>
          <w:spacing w:val="-4"/>
          <w:sz w:val="28"/>
          <w:szCs w:val="28"/>
          <w:lang w:val="it-IT"/>
        </w:rPr>
        <w:t>e</w:t>
      </w:r>
      <w:r w:rsidRPr="00BB3247">
        <w:rPr>
          <w:rFonts w:ascii="Times New Roman" w:hAnsi="Times New Roman"/>
          <w:b/>
          <w:bCs/>
          <w:color w:val="000000"/>
          <w:spacing w:val="-3"/>
          <w:sz w:val="28"/>
          <w:szCs w:val="28"/>
          <w:lang w:val="it-IT"/>
        </w:rPr>
        <w:t>r</w:t>
      </w:r>
      <w:r w:rsidRPr="00BB3247">
        <w:rPr>
          <w:rFonts w:ascii="Times New Roman" w:hAnsi="Times New Roman"/>
          <w:b/>
          <w:bCs/>
          <w:color w:val="000000"/>
          <w:spacing w:val="4"/>
          <w:sz w:val="28"/>
          <w:szCs w:val="28"/>
          <w:lang w:val="it-IT"/>
        </w:rPr>
        <w:t>i</w:t>
      </w:r>
      <w:r w:rsidRPr="00BB3247">
        <w:rPr>
          <w:rFonts w:ascii="Times New Roman" w:hAnsi="Times New Roman"/>
          <w:b/>
          <w:bCs/>
          <w:color w:val="000000"/>
          <w:spacing w:val="-4"/>
          <w:sz w:val="28"/>
          <w:szCs w:val="28"/>
          <w:lang w:val="it-IT"/>
        </w:rPr>
        <w:t>u</w:t>
      </w:r>
      <w:r w:rsidRPr="00BB3247">
        <w:rPr>
          <w:rFonts w:ascii="Times New Roman" w:hAnsi="Times New Roman"/>
          <w:b/>
          <w:bCs/>
          <w:color w:val="000000"/>
          <w:sz w:val="28"/>
          <w:szCs w:val="28"/>
          <w:lang w:val="it-IT"/>
        </w:rPr>
        <w:t>l</w:t>
      </w:r>
      <w:r w:rsidRPr="00BB3247">
        <w:rPr>
          <w:rFonts w:ascii="Times New Roman" w:hAnsi="Times New Roman"/>
          <w:b/>
          <w:bCs/>
          <w:color w:val="000000"/>
          <w:spacing w:val="5"/>
          <w:sz w:val="28"/>
          <w:szCs w:val="28"/>
          <w:lang w:val="it-IT"/>
        </w:rPr>
        <w:t xml:space="preserve"> </w:t>
      </w:r>
      <w:r w:rsidRPr="00BB3247">
        <w:rPr>
          <w:rFonts w:ascii="Times New Roman" w:hAnsi="Times New Roman"/>
          <w:b/>
          <w:bCs/>
          <w:color w:val="000000"/>
          <w:spacing w:val="1"/>
          <w:sz w:val="28"/>
          <w:szCs w:val="28"/>
          <w:lang w:val="it-IT"/>
        </w:rPr>
        <w:t>d</w:t>
      </w:r>
      <w:r w:rsidRPr="00BB3247">
        <w:rPr>
          <w:rFonts w:ascii="Times New Roman" w:hAnsi="Times New Roman"/>
          <w:b/>
          <w:bCs/>
          <w:color w:val="000000"/>
          <w:sz w:val="28"/>
          <w:szCs w:val="28"/>
          <w:lang w:val="it-IT"/>
        </w:rPr>
        <w:t>e</w:t>
      </w:r>
      <w:r w:rsidRPr="00BB3247">
        <w:rPr>
          <w:rFonts w:ascii="Times New Roman" w:hAnsi="Times New Roman"/>
          <w:b/>
          <w:bCs/>
          <w:color w:val="000000"/>
          <w:spacing w:val="-3"/>
          <w:sz w:val="28"/>
          <w:szCs w:val="28"/>
          <w:lang w:val="it-IT"/>
        </w:rPr>
        <w:t xml:space="preserve"> </w:t>
      </w:r>
      <w:r w:rsidRPr="00BB3247">
        <w:rPr>
          <w:rFonts w:ascii="Times New Roman" w:hAnsi="Times New Roman"/>
          <w:b/>
          <w:bCs/>
          <w:color w:val="000000"/>
          <w:spacing w:val="1"/>
          <w:sz w:val="28"/>
          <w:szCs w:val="28"/>
          <w:lang w:val="it-IT"/>
        </w:rPr>
        <w:t>a</w:t>
      </w:r>
      <w:r w:rsidRPr="00BB3247">
        <w:rPr>
          <w:rFonts w:ascii="Times New Roman" w:hAnsi="Times New Roman"/>
          <w:b/>
          <w:bCs/>
          <w:color w:val="000000"/>
          <w:sz w:val="28"/>
          <w:szCs w:val="28"/>
          <w:lang w:val="it-IT"/>
        </w:rPr>
        <w:t>t</w:t>
      </w:r>
      <w:r w:rsidRPr="00BB3247">
        <w:rPr>
          <w:rFonts w:ascii="Times New Roman" w:hAnsi="Times New Roman"/>
          <w:b/>
          <w:bCs/>
          <w:color w:val="000000"/>
          <w:spacing w:val="-3"/>
          <w:sz w:val="28"/>
          <w:szCs w:val="28"/>
          <w:lang w:val="it-IT"/>
        </w:rPr>
        <w:t>r</w:t>
      </w:r>
      <w:r w:rsidRPr="00BB3247">
        <w:rPr>
          <w:rFonts w:ascii="Times New Roman" w:hAnsi="Times New Roman"/>
          <w:b/>
          <w:bCs/>
          <w:color w:val="000000"/>
          <w:spacing w:val="4"/>
          <w:sz w:val="28"/>
          <w:szCs w:val="28"/>
          <w:lang w:val="it-IT"/>
        </w:rPr>
        <w:t>i</w:t>
      </w:r>
      <w:r w:rsidRPr="00BB3247">
        <w:rPr>
          <w:rFonts w:ascii="Times New Roman" w:hAnsi="Times New Roman"/>
          <w:b/>
          <w:bCs/>
          <w:color w:val="000000"/>
          <w:spacing w:val="1"/>
          <w:sz w:val="28"/>
          <w:szCs w:val="28"/>
          <w:lang w:val="it-IT"/>
        </w:rPr>
        <w:t>b</w:t>
      </w:r>
      <w:r w:rsidRPr="00BB3247">
        <w:rPr>
          <w:rFonts w:ascii="Times New Roman" w:hAnsi="Times New Roman"/>
          <w:b/>
          <w:bCs/>
          <w:color w:val="000000"/>
          <w:spacing w:val="-4"/>
          <w:sz w:val="28"/>
          <w:szCs w:val="28"/>
          <w:lang w:val="it-IT"/>
        </w:rPr>
        <w:t>u</w:t>
      </w:r>
      <w:r w:rsidRPr="00BB3247">
        <w:rPr>
          <w:rFonts w:ascii="Times New Roman" w:hAnsi="Times New Roman"/>
          <w:b/>
          <w:bCs/>
          <w:color w:val="000000"/>
          <w:sz w:val="28"/>
          <w:szCs w:val="28"/>
          <w:lang w:val="it-IT"/>
        </w:rPr>
        <w:t>i</w:t>
      </w:r>
      <w:r w:rsidRPr="00BB3247">
        <w:rPr>
          <w:rFonts w:ascii="Times New Roman" w:hAnsi="Times New Roman"/>
          <w:b/>
          <w:bCs/>
          <w:color w:val="000000"/>
          <w:spacing w:val="2"/>
          <w:sz w:val="28"/>
          <w:szCs w:val="28"/>
          <w:lang w:val="it-IT"/>
        </w:rPr>
        <w:t>r</w:t>
      </w:r>
      <w:r w:rsidRPr="00BB3247">
        <w:rPr>
          <w:rFonts w:ascii="Times New Roman" w:hAnsi="Times New Roman"/>
          <w:b/>
          <w:bCs/>
          <w:color w:val="000000"/>
          <w:sz w:val="28"/>
          <w:szCs w:val="28"/>
          <w:lang w:val="it-IT"/>
        </w:rPr>
        <w:t>e</w:t>
      </w:r>
      <w:r w:rsidRPr="00BB3247">
        <w:rPr>
          <w:rFonts w:ascii="Times New Roman" w:hAnsi="Times New Roman"/>
          <w:b/>
          <w:bCs/>
          <w:color w:val="000000"/>
          <w:spacing w:val="1"/>
          <w:sz w:val="28"/>
          <w:szCs w:val="28"/>
          <w:lang w:val="it-IT"/>
        </w:rPr>
        <w:t xml:space="preserve"> </w:t>
      </w:r>
      <w:r w:rsidRPr="00BB3247">
        <w:rPr>
          <w:rFonts w:ascii="Times New Roman" w:hAnsi="Times New Roman"/>
          <w:b/>
          <w:bCs/>
          <w:color w:val="000000"/>
          <w:sz w:val="28"/>
          <w:szCs w:val="28"/>
          <w:lang w:val="it-IT"/>
        </w:rPr>
        <w:t>va</w:t>
      </w:r>
      <w:r w:rsidRPr="00BB3247">
        <w:rPr>
          <w:rFonts w:ascii="Times New Roman" w:hAnsi="Times New Roman"/>
          <w:b/>
          <w:bCs/>
          <w:color w:val="000000"/>
          <w:spacing w:val="1"/>
          <w:sz w:val="28"/>
          <w:szCs w:val="28"/>
          <w:lang w:val="it-IT"/>
        </w:rPr>
        <w:t xml:space="preserve"> </w:t>
      </w:r>
      <w:r w:rsidRPr="00BB3247">
        <w:rPr>
          <w:rFonts w:ascii="Times New Roman" w:hAnsi="Times New Roman"/>
          <w:b/>
          <w:bCs/>
          <w:color w:val="000000"/>
          <w:spacing w:val="-4"/>
          <w:sz w:val="28"/>
          <w:szCs w:val="28"/>
          <w:lang w:val="it-IT"/>
        </w:rPr>
        <w:t>f</w:t>
      </w:r>
      <w:r w:rsidRPr="00BB3247">
        <w:rPr>
          <w:rFonts w:ascii="Times New Roman" w:hAnsi="Times New Roman"/>
          <w:b/>
          <w:bCs/>
          <w:color w:val="000000"/>
          <w:sz w:val="28"/>
          <w:szCs w:val="28"/>
          <w:lang w:val="it-IT"/>
        </w:rPr>
        <w:t>i</w:t>
      </w:r>
      <w:r w:rsidRPr="00BB3247">
        <w:rPr>
          <w:rFonts w:ascii="Times New Roman" w:hAnsi="Times New Roman"/>
          <w:b/>
          <w:bCs/>
          <w:color w:val="000000"/>
          <w:spacing w:val="5"/>
          <w:sz w:val="28"/>
          <w:szCs w:val="28"/>
          <w:lang w:val="it-IT"/>
        </w:rPr>
        <w:t xml:space="preserve"> </w:t>
      </w:r>
      <w:r w:rsidRPr="00BB3247">
        <w:rPr>
          <w:rFonts w:ascii="Times New Roman" w:hAnsi="Times New Roman"/>
          <w:b/>
          <w:bCs/>
          <w:color w:val="000000"/>
          <w:spacing w:val="-4"/>
          <w:sz w:val="28"/>
          <w:szCs w:val="28"/>
          <w:lang w:val="it-IT"/>
        </w:rPr>
        <w:t>p</w:t>
      </w:r>
      <w:r w:rsidRPr="00BB3247">
        <w:rPr>
          <w:rFonts w:ascii="Times New Roman" w:hAnsi="Times New Roman"/>
          <w:b/>
          <w:bCs/>
          <w:color w:val="000000"/>
          <w:spacing w:val="2"/>
          <w:sz w:val="28"/>
          <w:szCs w:val="28"/>
          <w:lang w:val="it-IT"/>
        </w:rPr>
        <w:t>r</w:t>
      </w:r>
      <w:r w:rsidRPr="00BB3247">
        <w:rPr>
          <w:rFonts w:ascii="Times New Roman" w:hAnsi="Times New Roman"/>
          <w:b/>
          <w:bCs/>
          <w:color w:val="000000"/>
          <w:spacing w:val="1"/>
          <w:sz w:val="28"/>
          <w:szCs w:val="28"/>
          <w:lang w:val="it-IT"/>
        </w:rPr>
        <w:t>e</w:t>
      </w:r>
      <w:r w:rsidRPr="00BB3247">
        <w:rPr>
          <w:rFonts w:ascii="Times New Roman" w:hAnsi="Times New Roman"/>
          <w:b/>
          <w:bCs/>
          <w:color w:val="000000"/>
          <w:sz w:val="28"/>
          <w:szCs w:val="28"/>
          <w:lang w:val="it-IT"/>
        </w:rPr>
        <w:t>t</w:t>
      </w:r>
      <w:r w:rsidRPr="00BB3247">
        <w:rPr>
          <w:rFonts w:ascii="Times New Roman" w:hAnsi="Times New Roman"/>
          <w:b/>
          <w:bCs/>
          <w:color w:val="000000"/>
          <w:spacing w:val="-4"/>
          <w:sz w:val="28"/>
          <w:szCs w:val="28"/>
          <w:lang w:val="it-IT"/>
        </w:rPr>
        <w:t>u</w:t>
      </w:r>
      <w:r w:rsidRPr="00BB3247">
        <w:rPr>
          <w:rFonts w:ascii="Times New Roman" w:hAnsi="Times New Roman"/>
          <w:b/>
          <w:bCs/>
          <w:color w:val="000000"/>
          <w:sz w:val="28"/>
          <w:szCs w:val="28"/>
          <w:lang w:val="it-IT"/>
        </w:rPr>
        <w:t>l c</w:t>
      </w:r>
      <w:r w:rsidRPr="00BB3247">
        <w:rPr>
          <w:rFonts w:ascii="Times New Roman" w:hAnsi="Times New Roman"/>
          <w:b/>
          <w:bCs/>
          <w:color w:val="000000"/>
          <w:spacing w:val="1"/>
          <w:sz w:val="28"/>
          <w:szCs w:val="28"/>
          <w:lang w:val="it-IT"/>
        </w:rPr>
        <w:t>e</w:t>
      </w:r>
      <w:r w:rsidRPr="00BB3247">
        <w:rPr>
          <w:rFonts w:ascii="Times New Roman" w:hAnsi="Times New Roman"/>
          <w:b/>
          <w:bCs/>
          <w:color w:val="000000"/>
          <w:sz w:val="28"/>
          <w:szCs w:val="28"/>
          <w:lang w:val="it-IT"/>
        </w:rPr>
        <w:t>l</w:t>
      </w:r>
      <w:r w:rsidRPr="00BB3247">
        <w:rPr>
          <w:rFonts w:ascii="Times New Roman" w:hAnsi="Times New Roman"/>
          <w:b/>
          <w:bCs/>
          <w:color w:val="000000"/>
          <w:spacing w:val="5"/>
          <w:sz w:val="28"/>
          <w:szCs w:val="28"/>
          <w:lang w:val="it-IT"/>
        </w:rPr>
        <w:t xml:space="preserve"> </w:t>
      </w:r>
      <w:r w:rsidRPr="00BB3247">
        <w:rPr>
          <w:rFonts w:ascii="Times New Roman" w:hAnsi="Times New Roman"/>
          <w:b/>
          <w:bCs/>
          <w:color w:val="000000"/>
          <w:spacing w:val="-8"/>
          <w:sz w:val="28"/>
          <w:szCs w:val="28"/>
          <w:lang w:val="it-IT"/>
        </w:rPr>
        <w:t>m</w:t>
      </w:r>
      <w:r w:rsidRPr="00BB3247">
        <w:rPr>
          <w:rFonts w:ascii="Times New Roman" w:hAnsi="Times New Roman"/>
          <w:b/>
          <w:bCs/>
          <w:color w:val="000000"/>
          <w:spacing w:val="1"/>
          <w:sz w:val="28"/>
          <w:szCs w:val="28"/>
          <w:lang w:val="it-IT"/>
        </w:rPr>
        <w:t>a</w:t>
      </w:r>
      <w:r w:rsidRPr="00BB3247">
        <w:rPr>
          <w:rFonts w:ascii="Times New Roman" w:hAnsi="Times New Roman"/>
          <w:b/>
          <w:bCs/>
          <w:color w:val="000000"/>
          <w:sz w:val="28"/>
          <w:szCs w:val="28"/>
          <w:lang w:val="it-IT"/>
        </w:rPr>
        <w:t>i</w:t>
      </w:r>
      <w:r w:rsidRPr="00BB3247">
        <w:rPr>
          <w:rFonts w:ascii="Times New Roman" w:hAnsi="Times New Roman"/>
          <w:b/>
          <w:bCs/>
          <w:color w:val="000000"/>
          <w:spacing w:val="5"/>
          <w:sz w:val="28"/>
          <w:szCs w:val="28"/>
          <w:lang w:val="it-IT"/>
        </w:rPr>
        <w:t xml:space="preserve"> </w:t>
      </w:r>
      <w:r w:rsidRPr="00BB3247">
        <w:rPr>
          <w:rFonts w:ascii="Times New Roman" w:hAnsi="Times New Roman"/>
          <w:b/>
          <w:bCs/>
          <w:color w:val="000000"/>
          <w:sz w:val="28"/>
          <w:szCs w:val="28"/>
          <w:lang w:val="it-IT"/>
        </w:rPr>
        <w:t>sc</w:t>
      </w:r>
      <w:r w:rsidRPr="00BB3247">
        <w:rPr>
          <w:rFonts w:ascii="Times New Roman" w:hAnsi="Times New Roman"/>
          <w:b/>
          <w:bCs/>
          <w:color w:val="000000"/>
          <w:spacing w:val="1"/>
          <w:sz w:val="28"/>
          <w:szCs w:val="28"/>
          <w:lang w:val="it-IT"/>
        </w:rPr>
        <w:t>a</w:t>
      </w:r>
      <w:r w:rsidRPr="00BB3247">
        <w:rPr>
          <w:rFonts w:ascii="Times New Roman" w:hAnsi="Times New Roman"/>
          <w:b/>
          <w:bCs/>
          <w:color w:val="000000"/>
          <w:sz w:val="28"/>
          <w:szCs w:val="28"/>
          <w:lang w:val="it-IT"/>
        </w:rPr>
        <w:t>z</w:t>
      </w:r>
      <w:r w:rsidRPr="00BB3247">
        <w:rPr>
          <w:rFonts w:ascii="Times New Roman" w:hAnsi="Times New Roman"/>
          <w:b/>
          <w:bCs/>
          <w:color w:val="000000"/>
          <w:spacing w:val="1"/>
          <w:sz w:val="28"/>
          <w:szCs w:val="28"/>
          <w:lang w:val="it-IT"/>
        </w:rPr>
        <w:t>u</w:t>
      </w:r>
      <w:r w:rsidRPr="00BB3247">
        <w:rPr>
          <w:rFonts w:ascii="Times New Roman" w:hAnsi="Times New Roman"/>
          <w:b/>
          <w:bCs/>
          <w:color w:val="000000"/>
          <w:sz w:val="28"/>
          <w:szCs w:val="28"/>
          <w:lang w:val="it-IT"/>
        </w:rPr>
        <w:t>t.</w:t>
      </w:r>
    </w:p>
    <w:p w:rsidR="00BB3247" w:rsidRPr="00BB3247" w:rsidRDefault="00BB3247" w:rsidP="00BB3247">
      <w:pPr>
        <w:widowControl w:val="0"/>
        <w:autoSpaceDE w:val="0"/>
        <w:autoSpaceDN w:val="0"/>
        <w:adjustRightInd w:val="0"/>
        <w:ind w:right="-20"/>
        <w:rPr>
          <w:rFonts w:ascii="Times New Roman" w:hAnsi="Times New Roman"/>
          <w:b/>
          <w:bCs/>
          <w:color w:val="000000"/>
          <w:sz w:val="28"/>
          <w:szCs w:val="28"/>
          <w:lang w:val="it-IT"/>
        </w:rPr>
      </w:pPr>
    </w:p>
    <w:p w:rsidR="00BB3247" w:rsidRDefault="00BB3247" w:rsidP="00BB3247">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5042E6" w:rsidRDefault="005042E6" w:rsidP="00D24144">
      <w:pPr>
        <w:spacing w:after="0" w:line="360" w:lineRule="auto"/>
        <w:jc w:val="center"/>
        <w:rPr>
          <w:b/>
          <w:sz w:val="28"/>
          <w:szCs w:val="28"/>
        </w:rPr>
      </w:pPr>
    </w:p>
    <w:p w:rsidR="005042E6" w:rsidRDefault="005042E6" w:rsidP="00D24144">
      <w:pPr>
        <w:spacing w:after="0" w:line="360" w:lineRule="auto"/>
        <w:jc w:val="center"/>
        <w:rPr>
          <w:b/>
          <w:sz w:val="28"/>
          <w:szCs w:val="28"/>
        </w:rPr>
      </w:pPr>
    </w:p>
    <w:p w:rsidR="00D24144" w:rsidRPr="00835E29" w:rsidRDefault="006E578A" w:rsidP="00D24144">
      <w:pPr>
        <w:spacing w:after="0" w:line="360" w:lineRule="auto"/>
        <w:jc w:val="center"/>
        <w:rPr>
          <w:b/>
          <w:lang w:val="ro-RO"/>
        </w:rPr>
      </w:pPr>
      <w:r w:rsidRPr="00835E29">
        <w:rPr>
          <w:b/>
          <w:sz w:val="28"/>
          <w:szCs w:val="28"/>
        </w:rPr>
        <w:t>CAIET DE SARCINI</w:t>
      </w:r>
      <w:r w:rsidRPr="00835E29">
        <w:rPr>
          <w:b/>
          <w:lang w:val="ro-RO"/>
        </w:rPr>
        <w:t xml:space="preserve"> </w:t>
      </w:r>
    </w:p>
    <w:p w:rsidR="00EA4211" w:rsidRDefault="00835E29" w:rsidP="00DC5DFF">
      <w:pPr>
        <w:spacing w:after="0" w:line="360" w:lineRule="auto"/>
        <w:jc w:val="center"/>
        <w:rPr>
          <w:rFonts w:ascii="UT Sans" w:hAnsi="UT Sans"/>
          <w:sz w:val="24"/>
          <w:szCs w:val="24"/>
        </w:rPr>
      </w:pPr>
      <w:r>
        <w:rPr>
          <w:b/>
          <w:lang w:val="ro-RO"/>
        </w:rPr>
        <w:t xml:space="preserve">PRIVIND </w:t>
      </w:r>
    </w:p>
    <w:p w:rsidR="006E578A" w:rsidRDefault="00835E29" w:rsidP="00835E29">
      <w:pPr>
        <w:ind w:firstLine="720"/>
        <w:jc w:val="center"/>
        <w:rPr>
          <w:rFonts w:ascii="UT Sans" w:hAnsi="UT Sans"/>
          <w:b/>
          <w:sz w:val="20"/>
          <w:szCs w:val="20"/>
        </w:rPr>
      </w:pPr>
      <w:r w:rsidRPr="00835E29">
        <w:rPr>
          <w:rFonts w:ascii="UT Sans" w:hAnsi="UT Sans"/>
          <w:b/>
          <w:sz w:val="20"/>
          <w:szCs w:val="20"/>
        </w:rPr>
        <w:t>ACHIZIȚIONAREA DE SERVICII INFORMATICE DE REALIZARE A UNEI PLATFORME WEB DEMONSTRATIVE PENTRU  TESTAREA OPORTUNITĂȚII REALIZ</w:t>
      </w:r>
      <w:r w:rsidRPr="00835E29">
        <w:rPr>
          <w:rFonts w:ascii="UT Sans" w:hAnsi="UT Sans"/>
          <w:b/>
          <w:sz w:val="20"/>
          <w:szCs w:val="20"/>
          <w:lang w:val="ro-RO"/>
        </w:rPr>
        <w:t>Ă</w:t>
      </w:r>
      <w:r w:rsidRPr="00835E29">
        <w:rPr>
          <w:rFonts w:ascii="UT Sans" w:hAnsi="UT Sans"/>
          <w:b/>
          <w:sz w:val="20"/>
          <w:szCs w:val="20"/>
        </w:rPr>
        <w:t>RII UNEI APLICAȚII ÎN REALITATE VIRTUALĂ DE SUGESTIE A TRASEELOR TURISTICE SIGURE PENTRU PERSOANELE CU DIZABILITĂȚI</w:t>
      </w:r>
    </w:p>
    <w:p w:rsidR="00DC5DFF" w:rsidRPr="00835E29" w:rsidRDefault="00CE56BA" w:rsidP="00835E29">
      <w:pPr>
        <w:pStyle w:val="ListParagraph"/>
        <w:numPr>
          <w:ilvl w:val="0"/>
          <w:numId w:val="4"/>
        </w:numPr>
        <w:spacing w:after="0" w:line="360" w:lineRule="auto"/>
        <w:jc w:val="both"/>
        <w:rPr>
          <w:rFonts w:ascii="UT Sans" w:hAnsi="UT Sans"/>
          <w:i/>
          <w:sz w:val="20"/>
          <w:szCs w:val="20"/>
        </w:rPr>
      </w:pPr>
      <w:r w:rsidRPr="00835E29">
        <w:rPr>
          <w:rFonts w:ascii="UT Sans" w:hAnsi="UT Sans"/>
          <w:i/>
          <w:sz w:val="20"/>
          <w:szCs w:val="20"/>
        </w:rPr>
        <w:t xml:space="preserve">Descrierea scuccintă a </w:t>
      </w:r>
      <w:r w:rsidR="00835E29">
        <w:rPr>
          <w:rFonts w:ascii="UT Sans" w:hAnsi="UT Sans"/>
          <w:i/>
          <w:sz w:val="20"/>
          <w:szCs w:val="20"/>
        </w:rPr>
        <w:t xml:space="preserve">contextului în care se solicită achiziționarea platformei </w:t>
      </w:r>
      <w:r w:rsidR="00DC5DFF" w:rsidRPr="00835E29">
        <w:rPr>
          <w:rFonts w:ascii="UT Sans" w:hAnsi="UT Sans"/>
          <w:i/>
          <w:sz w:val="20"/>
          <w:szCs w:val="20"/>
        </w:rPr>
        <w:t xml:space="preserve"> </w:t>
      </w:r>
    </w:p>
    <w:p w:rsidR="00835E29" w:rsidRPr="00D24144" w:rsidRDefault="00835E29" w:rsidP="00835E29">
      <w:pPr>
        <w:ind w:firstLine="720"/>
        <w:jc w:val="both"/>
        <w:rPr>
          <w:rFonts w:ascii="UT Sans" w:hAnsi="UT Sans"/>
          <w:sz w:val="20"/>
          <w:szCs w:val="20"/>
        </w:rPr>
      </w:pPr>
      <w:r>
        <w:rPr>
          <w:rFonts w:ascii="UT Sans" w:hAnsi="UT Sans"/>
          <w:sz w:val="20"/>
          <w:szCs w:val="20"/>
        </w:rPr>
        <w:t>Î</w:t>
      </w:r>
      <w:r w:rsidRPr="00D24144">
        <w:rPr>
          <w:rFonts w:ascii="UT Sans" w:hAnsi="UT Sans"/>
          <w:sz w:val="20"/>
          <w:szCs w:val="20"/>
        </w:rPr>
        <w:t xml:space="preserve">n cadrul proiectului </w:t>
      </w:r>
      <w:r w:rsidRPr="00D24144">
        <w:rPr>
          <w:rFonts w:ascii="UT Sans" w:hAnsi="UT Sans"/>
          <w:sz w:val="20"/>
          <w:szCs w:val="20"/>
          <w:lang w:val="en-US"/>
        </w:rPr>
        <w:t>“</w:t>
      </w:r>
      <w:r w:rsidRPr="00D24144">
        <w:rPr>
          <w:rFonts w:ascii="UT Sans" w:hAnsi="UT Sans"/>
          <w:sz w:val="20"/>
          <w:szCs w:val="20"/>
        </w:rPr>
        <w:t>Testarea oportunității realiz</w:t>
      </w:r>
      <w:r w:rsidRPr="00D24144">
        <w:rPr>
          <w:rFonts w:ascii="UT Sans" w:hAnsi="UT Sans"/>
          <w:sz w:val="20"/>
          <w:szCs w:val="20"/>
          <w:lang w:val="ro-RO"/>
        </w:rPr>
        <w:t>ă</w:t>
      </w:r>
      <w:r w:rsidRPr="00D24144">
        <w:rPr>
          <w:rFonts w:ascii="UT Sans" w:hAnsi="UT Sans"/>
          <w:sz w:val="20"/>
          <w:szCs w:val="20"/>
        </w:rPr>
        <w:t>rii unei aplicații în realitate virtuală de sugestie a traseelor turistice sigure pentru persoanele cu dizabilități</w:t>
      </w:r>
      <w:r w:rsidRPr="00D24144">
        <w:rPr>
          <w:rFonts w:ascii="UT Sans" w:hAnsi="UT Sans"/>
          <w:sz w:val="20"/>
          <w:szCs w:val="20"/>
          <w:lang w:val="en-US"/>
        </w:rPr>
        <w:t xml:space="preserve">”, implementat </w:t>
      </w:r>
      <w:r w:rsidRPr="00D24144">
        <w:rPr>
          <w:rFonts w:ascii="UT Sans" w:hAnsi="UT Sans"/>
          <w:sz w:val="20"/>
          <w:szCs w:val="20"/>
          <w:lang w:val="ro-RO"/>
        </w:rPr>
        <w:t xml:space="preserve">în cadrul </w:t>
      </w:r>
      <w:r w:rsidRPr="00D24144">
        <w:rPr>
          <w:rFonts w:ascii="UT Sans" w:hAnsi="UT Sans"/>
          <w:sz w:val="20"/>
          <w:szCs w:val="20"/>
        </w:rPr>
        <w:t xml:space="preserve"> Competiției  UniTBv – Granturi</w:t>
      </w:r>
      <w:r>
        <w:rPr>
          <w:rFonts w:ascii="UT Sans" w:hAnsi="UT Sans"/>
          <w:sz w:val="20"/>
          <w:szCs w:val="20"/>
        </w:rPr>
        <w:t xml:space="preserve"> pentru tineri cercetători 2017  se doreste achiziționarea unui </w:t>
      </w:r>
      <w:r w:rsidRPr="00D24144">
        <w:rPr>
          <w:rFonts w:ascii="UT Sans" w:hAnsi="UT Sans"/>
          <w:sz w:val="20"/>
          <w:szCs w:val="20"/>
        </w:rPr>
        <w:t xml:space="preserve"> </w:t>
      </w:r>
      <w:r w:rsidRPr="00D24144">
        <w:rPr>
          <w:rFonts w:ascii="UT Sans" w:hAnsi="UT Sans"/>
          <w:sz w:val="20"/>
          <w:szCs w:val="20"/>
          <w:lang w:val="en-US"/>
        </w:rPr>
        <w:t>“</w:t>
      </w:r>
      <w:r w:rsidRPr="00D24144">
        <w:rPr>
          <w:rFonts w:ascii="UT Sans" w:hAnsi="UT Sans"/>
          <w:b/>
          <w:sz w:val="20"/>
          <w:szCs w:val="20"/>
          <w:lang w:val="fr-FR"/>
        </w:rPr>
        <w:t>prototip</w:t>
      </w:r>
      <w:r w:rsidRPr="00D24144">
        <w:rPr>
          <w:rFonts w:ascii="UT Sans" w:hAnsi="UT Sans"/>
          <w:b/>
          <w:sz w:val="20"/>
          <w:szCs w:val="20"/>
          <w:lang w:val="en-US"/>
        </w:rPr>
        <w:t>”</w:t>
      </w:r>
      <w:r w:rsidRPr="00D24144">
        <w:rPr>
          <w:rFonts w:ascii="UT Sans" w:hAnsi="UT Sans"/>
          <w:b/>
          <w:sz w:val="20"/>
          <w:szCs w:val="20"/>
          <w:lang w:val="fr-FR"/>
        </w:rPr>
        <w:t xml:space="preserve"> al </w:t>
      </w:r>
      <w:r w:rsidR="00E20424">
        <w:rPr>
          <w:rFonts w:ascii="UT Sans" w:hAnsi="UT Sans"/>
          <w:b/>
          <w:sz w:val="20"/>
          <w:szCs w:val="20"/>
          <w:lang w:val="fr-FR"/>
        </w:rPr>
        <w:t xml:space="preserve">unei </w:t>
      </w:r>
      <w:r w:rsidRPr="00D24144">
        <w:rPr>
          <w:rFonts w:ascii="UT Sans" w:hAnsi="UT Sans"/>
          <w:b/>
          <w:sz w:val="20"/>
          <w:szCs w:val="20"/>
          <w:lang w:val="fr-FR"/>
        </w:rPr>
        <w:t>platforme</w:t>
      </w:r>
      <w:r w:rsidRPr="00D24144">
        <w:rPr>
          <w:rFonts w:ascii="UT Sans" w:hAnsi="UT Sans"/>
          <w:sz w:val="20"/>
          <w:szCs w:val="20"/>
          <w:lang w:val="fr-FR"/>
        </w:rPr>
        <w:t xml:space="preserve"> informatice </w:t>
      </w:r>
      <w:r w:rsidR="00BB6B89">
        <w:rPr>
          <w:rFonts w:ascii="UT Sans" w:hAnsi="UT Sans"/>
          <w:sz w:val="20"/>
          <w:szCs w:val="20"/>
          <w:lang w:val="fr-FR"/>
        </w:rPr>
        <w:t xml:space="preserve">intitulate </w:t>
      </w:r>
      <w:r w:rsidRPr="00D24144">
        <w:rPr>
          <w:rFonts w:ascii="UT Sans" w:hAnsi="UT Sans"/>
          <w:sz w:val="20"/>
          <w:szCs w:val="20"/>
          <w:lang w:val="fr-FR"/>
        </w:rPr>
        <w:t>SAFE</w:t>
      </w:r>
      <w:r w:rsidR="00BB6B89">
        <w:rPr>
          <w:rFonts w:ascii="UT Sans" w:hAnsi="UT Sans"/>
          <w:sz w:val="20"/>
          <w:szCs w:val="20"/>
        </w:rPr>
        <w:t xml:space="preserve"> care să poată fi utilizată</w:t>
      </w:r>
      <w:r>
        <w:rPr>
          <w:rFonts w:ascii="UT Sans" w:hAnsi="UT Sans"/>
          <w:sz w:val="20"/>
          <w:szCs w:val="20"/>
        </w:rPr>
        <w:t xml:space="preserve"> la testarea </w:t>
      </w:r>
      <w:r w:rsidR="00E20424">
        <w:rPr>
          <w:rFonts w:ascii="UT Sans" w:hAnsi="UT Sans"/>
          <w:sz w:val="20"/>
          <w:szCs w:val="20"/>
        </w:rPr>
        <w:t xml:space="preserve"> cu ajutorul realității virtuale a unor trasee  turistice. </w:t>
      </w:r>
    </w:p>
    <w:p w:rsidR="00DC5DFF" w:rsidRPr="00D24144" w:rsidRDefault="00CE56BA" w:rsidP="00DC5DFF">
      <w:pPr>
        <w:spacing w:after="0" w:line="360" w:lineRule="auto"/>
        <w:ind w:firstLine="720"/>
        <w:jc w:val="both"/>
        <w:rPr>
          <w:rFonts w:ascii="UT Sans" w:hAnsi="UT Sans"/>
          <w:b/>
          <w:sz w:val="20"/>
          <w:szCs w:val="20"/>
        </w:rPr>
      </w:pPr>
      <w:r w:rsidRPr="00D24144">
        <w:rPr>
          <w:rFonts w:ascii="UT Sans" w:hAnsi="UT Sans"/>
          <w:b/>
          <w:sz w:val="20"/>
          <w:szCs w:val="20"/>
        </w:rPr>
        <w:t xml:space="preserve">Obiectivul proiectului: </w:t>
      </w:r>
      <w:r w:rsidR="00DC5DFF" w:rsidRPr="00D24144">
        <w:rPr>
          <w:rFonts w:ascii="UT Sans" w:hAnsi="UT Sans"/>
          <w:b/>
          <w:sz w:val="20"/>
          <w:szCs w:val="20"/>
        </w:rPr>
        <w:t>S</w:t>
      </w:r>
      <w:r w:rsidRPr="00D24144">
        <w:rPr>
          <w:rFonts w:ascii="UT Sans" w:hAnsi="UT Sans"/>
          <w:b/>
          <w:sz w:val="20"/>
          <w:szCs w:val="20"/>
        </w:rPr>
        <w:t>tabilirea</w:t>
      </w:r>
      <w:r w:rsidR="0067522F" w:rsidRPr="00D24144">
        <w:rPr>
          <w:rFonts w:ascii="UT Sans" w:hAnsi="UT Sans"/>
          <w:b/>
          <w:sz w:val="20"/>
          <w:szCs w:val="20"/>
        </w:rPr>
        <w:t>, prin intermedi</w:t>
      </w:r>
      <w:r w:rsidR="00D24144" w:rsidRPr="00D24144">
        <w:rPr>
          <w:rFonts w:ascii="UT Sans" w:hAnsi="UT Sans"/>
          <w:b/>
          <w:sz w:val="20"/>
          <w:szCs w:val="20"/>
        </w:rPr>
        <w:t>ul unor cercetări de marketing,</w:t>
      </w:r>
      <w:r w:rsidR="00865615" w:rsidRPr="00D24144">
        <w:rPr>
          <w:rFonts w:ascii="UT Sans" w:hAnsi="UT Sans"/>
          <w:b/>
          <w:sz w:val="20"/>
          <w:szCs w:val="20"/>
        </w:rPr>
        <w:t xml:space="preserve"> </w:t>
      </w:r>
      <w:r w:rsidRPr="00D24144">
        <w:rPr>
          <w:rFonts w:ascii="UT Sans" w:hAnsi="UT Sans"/>
          <w:b/>
          <w:sz w:val="20"/>
          <w:szCs w:val="20"/>
        </w:rPr>
        <w:t xml:space="preserve">măsurii </w:t>
      </w:r>
      <w:r w:rsidRPr="00D24144">
        <w:rPr>
          <w:rFonts w:ascii="UT Sans" w:hAnsi="UT Sans"/>
          <w:b/>
          <w:sz w:val="20"/>
          <w:szCs w:val="20"/>
          <w:lang w:val="ro-RO"/>
        </w:rPr>
        <w:t>în care</w:t>
      </w:r>
      <w:r w:rsidR="00DC5DFF" w:rsidRPr="00D24144">
        <w:rPr>
          <w:rFonts w:ascii="UT Sans" w:hAnsi="UT Sans"/>
          <w:b/>
          <w:sz w:val="20"/>
          <w:szCs w:val="20"/>
        </w:rPr>
        <w:t xml:space="preserve"> este </w:t>
      </w:r>
      <w:r w:rsidR="00DC5DFF" w:rsidRPr="00D24144">
        <w:rPr>
          <w:rFonts w:ascii="UT Sans" w:hAnsi="UT Sans"/>
          <w:b/>
          <w:sz w:val="20"/>
          <w:szCs w:val="20"/>
          <w:lang w:val="ro-RO"/>
        </w:rPr>
        <w:t xml:space="preserve">oportună </w:t>
      </w:r>
      <w:r w:rsidR="00DC5DFF" w:rsidRPr="00D24144">
        <w:rPr>
          <w:rFonts w:ascii="UT Sans" w:hAnsi="UT Sans"/>
          <w:b/>
          <w:sz w:val="20"/>
          <w:szCs w:val="20"/>
        </w:rPr>
        <w:t>realizarea unei platforme software</w:t>
      </w:r>
      <w:r w:rsidRPr="00D24144">
        <w:rPr>
          <w:rFonts w:ascii="UT Sans" w:hAnsi="UT Sans"/>
          <w:b/>
          <w:sz w:val="20"/>
          <w:szCs w:val="20"/>
        </w:rPr>
        <w:t xml:space="preserve"> (</w:t>
      </w:r>
      <w:r w:rsidR="0067522F" w:rsidRPr="00D24144">
        <w:rPr>
          <w:rFonts w:ascii="UT Sans" w:hAnsi="UT Sans"/>
          <w:b/>
          <w:sz w:val="20"/>
          <w:szCs w:val="20"/>
        </w:rPr>
        <w:t xml:space="preserve">denumită SAFE si </w:t>
      </w:r>
      <w:r w:rsidRPr="00D24144">
        <w:rPr>
          <w:rFonts w:ascii="UT Sans" w:hAnsi="UT Sans"/>
          <w:b/>
          <w:sz w:val="20"/>
          <w:szCs w:val="20"/>
        </w:rPr>
        <w:t>descrisă în continuare)</w:t>
      </w:r>
      <w:r w:rsidR="00DC5DFF" w:rsidRPr="00D24144">
        <w:rPr>
          <w:rFonts w:ascii="UT Sans" w:hAnsi="UT Sans"/>
          <w:b/>
          <w:sz w:val="20"/>
          <w:szCs w:val="20"/>
        </w:rPr>
        <w:t xml:space="preserve"> pentru web și dispozitive mobile care să sugereze trasee turistice sigure, accesibile pentru persoanele cu dizabilități, ce pot fi testate/vizualizate de către aceștia prin realitate virtuală. </w:t>
      </w:r>
    </w:p>
    <w:p w:rsidR="00DC5DFF" w:rsidRPr="00D24144" w:rsidRDefault="00DC5DFF" w:rsidP="00DC5DFF">
      <w:pPr>
        <w:spacing w:after="0" w:line="360" w:lineRule="auto"/>
        <w:ind w:firstLine="720"/>
        <w:jc w:val="both"/>
        <w:rPr>
          <w:rFonts w:ascii="UT Sans" w:hAnsi="UT Sans"/>
          <w:sz w:val="20"/>
          <w:szCs w:val="20"/>
        </w:rPr>
      </w:pPr>
      <w:r w:rsidRPr="00D24144">
        <w:rPr>
          <w:rFonts w:ascii="UT Sans" w:hAnsi="UT Sans"/>
          <w:sz w:val="20"/>
          <w:szCs w:val="20"/>
        </w:rPr>
        <w:t>Platforma</w:t>
      </w:r>
      <w:r w:rsidR="0067522F" w:rsidRPr="00D24144">
        <w:rPr>
          <w:rFonts w:ascii="UT Sans" w:hAnsi="UT Sans"/>
          <w:sz w:val="20"/>
          <w:szCs w:val="20"/>
        </w:rPr>
        <w:t xml:space="preserve"> </w:t>
      </w:r>
      <w:r w:rsidRPr="00D24144">
        <w:rPr>
          <w:rFonts w:ascii="UT Sans" w:hAnsi="UT Sans"/>
          <w:sz w:val="20"/>
          <w:szCs w:val="20"/>
        </w:rPr>
        <w:t xml:space="preserve">SAFE, va conține o bază de date cu imagini filmate din locuri precum atracții turistice și instituții care pot contribui la creșterea gradului de siguranță al turiștilor (centre medicale, spații sanitare, instituții publice etc.) ce vor fi utilizate la crearea/sugerarea unor trasee turistice accesibile și sigure pentru persoanele cu dizabilități. </w:t>
      </w:r>
    </w:p>
    <w:p w:rsidR="00DC5DFF" w:rsidRPr="00D24144" w:rsidRDefault="00DC5DFF" w:rsidP="00DC5DFF">
      <w:pPr>
        <w:spacing w:after="0" w:line="360" w:lineRule="auto"/>
        <w:ind w:firstLine="720"/>
        <w:jc w:val="both"/>
        <w:rPr>
          <w:rFonts w:ascii="UT Sans" w:hAnsi="UT Sans"/>
          <w:sz w:val="20"/>
          <w:szCs w:val="20"/>
        </w:rPr>
      </w:pPr>
      <w:r w:rsidRPr="00D24144">
        <w:rPr>
          <w:rFonts w:ascii="UT Sans" w:hAnsi="UT Sans"/>
          <w:b/>
          <w:i/>
          <w:sz w:val="20"/>
          <w:szCs w:val="20"/>
        </w:rPr>
        <w:t>Contributorii</w:t>
      </w:r>
      <w:r w:rsidRPr="00D24144">
        <w:rPr>
          <w:rFonts w:ascii="UT Sans" w:hAnsi="UT Sans"/>
          <w:sz w:val="20"/>
          <w:szCs w:val="20"/>
        </w:rPr>
        <w:t xml:space="preserve"> </w:t>
      </w:r>
      <w:r w:rsidR="00E20424">
        <w:rPr>
          <w:rFonts w:ascii="UT Sans" w:hAnsi="UT Sans"/>
          <w:sz w:val="20"/>
          <w:szCs w:val="20"/>
        </w:rPr>
        <w:t xml:space="preserve"> </w:t>
      </w:r>
      <w:r w:rsidRPr="00D24144">
        <w:rPr>
          <w:rFonts w:ascii="UT Sans" w:hAnsi="UT Sans"/>
          <w:sz w:val="20"/>
          <w:szCs w:val="20"/>
        </w:rPr>
        <w:t xml:space="preserve">la această paltformă pot fi: instituții publice, agenții de turism, ghizi turistici, operatori din turism, operatori în transporturi, unități medicale, organizații non profit, turiști, rezidenți etc. </w:t>
      </w:r>
    </w:p>
    <w:p w:rsidR="00DC5DFF" w:rsidRPr="00D24144" w:rsidRDefault="00DC5DFF" w:rsidP="00DC5DFF">
      <w:pPr>
        <w:spacing w:after="0" w:line="360" w:lineRule="auto"/>
        <w:ind w:firstLine="720"/>
        <w:jc w:val="both"/>
        <w:rPr>
          <w:rFonts w:ascii="UT Sans" w:hAnsi="UT Sans"/>
          <w:sz w:val="20"/>
          <w:szCs w:val="20"/>
        </w:rPr>
      </w:pPr>
      <w:r w:rsidRPr="00D24144">
        <w:rPr>
          <w:rFonts w:ascii="UT Sans" w:hAnsi="UT Sans"/>
          <w:b/>
          <w:i/>
          <w:sz w:val="20"/>
          <w:szCs w:val="20"/>
        </w:rPr>
        <w:t>Beneficiarii</w:t>
      </w:r>
      <w:r w:rsidRPr="00D24144">
        <w:rPr>
          <w:rFonts w:ascii="UT Sans" w:hAnsi="UT Sans"/>
          <w:i/>
          <w:sz w:val="20"/>
          <w:szCs w:val="20"/>
        </w:rPr>
        <w:t xml:space="preserve"> vor fi </w:t>
      </w:r>
      <w:r w:rsidR="00CE56BA" w:rsidRPr="00D24144">
        <w:rPr>
          <w:rFonts w:ascii="UT Sans" w:hAnsi="UT Sans"/>
          <w:sz w:val="20"/>
          <w:szCs w:val="20"/>
        </w:rPr>
        <w:t xml:space="preserve">persoane cu dizabilități (inclusiv dizabilități motorii) sau parinții/aparținătorii acestora. </w:t>
      </w:r>
    </w:p>
    <w:p w:rsidR="00DC5DFF" w:rsidRPr="00D24144" w:rsidRDefault="00DC5DFF" w:rsidP="00DC5DFF">
      <w:pPr>
        <w:spacing w:after="0" w:line="360" w:lineRule="auto"/>
        <w:ind w:firstLine="720"/>
        <w:jc w:val="both"/>
        <w:rPr>
          <w:rFonts w:ascii="UT Sans" w:hAnsi="UT Sans"/>
          <w:sz w:val="20"/>
          <w:szCs w:val="20"/>
          <w:lang w:val="fr-FR"/>
        </w:rPr>
      </w:pPr>
      <w:r w:rsidRPr="00D24144">
        <w:rPr>
          <w:rFonts w:ascii="UT Sans" w:hAnsi="UT Sans"/>
          <w:sz w:val="20"/>
          <w:szCs w:val="20"/>
        </w:rPr>
        <w:t xml:space="preserve">Pentru </w:t>
      </w:r>
      <w:r w:rsidR="00CE56BA" w:rsidRPr="00D24144">
        <w:rPr>
          <w:rFonts w:ascii="UT Sans" w:hAnsi="UT Sans"/>
          <w:sz w:val="20"/>
          <w:szCs w:val="20"/>
        </w:rPr>
        <w:t>atragerea contributorilor</w:t>
      </w:r>
      <w:r w:rsidRPr="00D24144">
        <w:rPr>
          <w:rFonts w:ascii="UT Sans" w:hAnsi="UT Sans"/>
          <w:sz w:val="20"/>
          <w:szCs w:val="20"/>
        </w:rPr>
        <w:t xml:space="preserve"> </w:t>
      </w:r>
      <w:r w:rsidRPr="00D24144">
        <w:rPr>
          <w:rFonts w:ascii="UT Sans" w:hAnsi="UT Sans"/>
          <w:b/>
          <w:i/>
          <w:sz w:val="20"/>
          <w:szCs w:val="20"/>
        </w:rPr>
        <w:t>platformei</w:t>
      </w:r>
      <w:r w:rsidR="00CE56BA" w:rsidRPr="00D24144">
        <w:rPr>
          <w:rFonts w:ascii="UT Sans" w:hAnsi="UT Sans"/>
          <w:b/>
          <w:i/>
          <w:sz w:val="20"/>
          <w:szCs w:val="20"/>
        </w:rPr>
        <w:t xml:space="preserve"> SAFE</w:t>
      </w:r>
      <w:r w:rsidRPr="00D24144">
        <w:rPr>
          <w:rFonts w:ascii="UT Sans" w:hAnsi="UT Sans"/>
          <w:b/>
          <w:i/>
          <w:sz w:val="20"/>
          <w:szCs w:val="20"/>
        </w:rPr>
        <w:t xml:space="preserve"> </w:t>
      </w:r>
      <w:r w:rsidR="00CE56BA" w:rsidRPr="00D24144">
        <w:rPr>
          <w:rFonts w:ascii="UT Sans" w:hAnsi="UT Sans"/>
          <w:sz w:val="20"/>
          <w:szCs w:val="20"/>
        </w:rPr>
        <w:t>se va</w:t>
      </w:r>
      <w:r w:rsidRPr="00D24144">
        <w:rPr>
          <w:rFonts w:ascii="UT Sans" w:hAnsi="UT Sans"/>
          <w:sz w:val="20"/>
          <w:szCs w:val="20"/>
        </w:rPr>
        <w:t xml:space="preserve"> iniția către potențiali </w:t>
      </w:r>
      <w:r w:rsidRPr="00D24144">
        <w:rPr>
          <w:rFonts w:ascii="UT Sans" w:hAnsi="UT Sans"/>
          <w:b/>
          <w:i/>
          <w:sz w:val="20"/>
          <w:szCs w:val="20"/>
        </w:rPr>
        <w:t>contributori</w:t>
      </w:r>
      <w:r w:rsidRPr="00D24144">
        <w:rPr>
          <w:rFonts w:ascii="UT Sans" w:hAnsi="UT Sans"/>
          <w:sz w:val="20"/>
          <w:szCs w:val="20"/>
        </w:rPr>
        <w:t xml:space="preserve"> o cerere/invitație video, motivantă, de participare la dezvoltarea bazei de date. În invitație, în vederea atragerii </w:t>
      </w:r>
      <w:r w:rsidR="00CE56BA" w:rsidRPr="00D24144">
        <w:rPr>
          <w:rFonts w:ascii="UT Sans" w:hAnsi="UT Sans"/>
          <w:sz w:val="20"/>
          <w:szCs w:val="20"/>
        </w:rPr>
        <w:t>acestora</w:t>
      </w:r>
      <w:r w:rsidRPr="00D24144">
        <w:rPr>
          <w:rFonts w:ascii="UT Sans" w:hAnsi="UT Sans"/>
          <w:sz w:val="20"/>
          <w:szCs w:val="20"/>
        </w:rPr>
        <w:t xml:space="preserve">, vor fi oferite atât informații detaliate cu privire la utilitatea platformei cât și instrucțiuni cu privire la realizarea și încărcarea materialelor video/audio astfel încât acestea să poată fi vizualizate în realitate virtuală. </w:t>
      </w:r>
      <w:r w:rsidRPr="00D24144">
        <w:rPr>
          <w:rFonts w:ascii="UT Sans" w:hAnsi="UT Sans"/>
          <w:sz w:val="20"/>
          <w:szCs w:val="20"/>
          <w:lang w:val="fr-FR"/>
        </w:rPr>
        <w:t xml:space="preserve">De asemenea, li se va solicita completarea unui chestionar prin care se colectează informații </w:t>
      </w:r>
      <w:r w:rsidRPr="00D24144">
        <w:rPr>
          <w:rFonts w:ascii="UT Sans" w:hAnsi="UT Sans"/>
          <w:sz w:val="20"/>
          <w:szCs w:val="20"/>
          <w:lang w:val="fr-FR"/>
        </w:rPr>
        <w:lastRenderedPageBreak/>
        <w:t xml:space="preserve">cu privire la facilitățile pe care locația respectivă le poate oferi persoanelor cu nevoi speciale. </w:t>
      </w:r>
    </w:p>
    <w:p w:rsidR="00DC5DFF" w:rsidRPr="00D24144" w:rsidRDefault="00DC5DFF" w:rsidP="00DC5DFF">
      <w:pPr>
        <w:spacing w:line="360" w:lineRule="auto"/>
        <w:ind w:firstLine="720"/>
        <w:jc w:val="both"/>
        <w:rPr>
          <w:rFonts w:ascii="UT Sans" w:hAnsi="UT Sans"/>
          <w:sz w:val="20"/>
          <w:szCs w:val="20"/>
          <w:lang w:val="fr-FR"/>
        </w:rPr>
      </w:pPr>
      <w:r w:rsidRPr="00D24144">
        <w:rPr>
          <w:rFonts w:ascii="UT Sans" w:hAnsi="UT Sans"/>
          <w:sz w:val="20"/>
          <w:szCs w:val="20"/>
          <w:lang w:val="fr-FR"/>
        </w:rPr>
        <w:t xml:space="preserve">Aplicația, în cazul în care ar implementată- efectiv realizată,  ar colecta datele încărcate, le-ar clasifica după localizare, tipul de locație (turistică, medicală) și după facilitățile oferite persoanelor cu nevoi speciale și apoi le-ar utilizeza la crearea traseelor turistice considerate sigure pentru persoanele cu dizabilități. </w:t>
      </w:r>
    </w:p>
    <w:p w:rsidR="00DC5DFF" w:rsidRPr="00D24144" w:rsidRDefault="00DC5DFF" w:rsidP="00DC5DFF">
      <w:pPr>
        <w:spacing w:line="360" w:lineRule="auto"/>
        <w:ind w:firstLine="720"/>
        <w:jc w:val="both"/>
        <w:rPr>
          <w:rFonts w:ascii="UT Sans" w:hAnsi="UT Sans"/>
          <w:sz w:val="20"/>
          <w:szCs w:val="20"/>
          <w:lang w:val="fr-FR"/>
        </w:rPr>
      </w:pPr>
      <w:r w:rsidRPr="00D24144">
        <w:rPr>
          <w:rFonts w:ascii="UT Sans" w:hAnsi="UT Sans"/>
          <w:sz w:val="20"/>
          <w:szCs w:val="20"/>
          <w:lang w:val="fr-FR"/>
        </w:rPr>
        <w:t xml:space="preserve">Având la dispoziție lista de hărți turistice propuse de catre sistem, beneficiarii (persoane cu dizabilități) ar putea testa rutele de care sunt interesați atât prin utilizarea unui calculator sau telefon cu acces la internet cat si prin realitate virtuală </w:t>
      </w:r>
      <w:r w:rsidR="00CE56BA" w:rsidRPr="00D24144">
        <w:rPr>
          <w:rFonts w:ascii="UT Sans" w:hAnsi="UT Sans"/>
          <w:sz w:val="20"/>
          <w:szCs w:val="20"/>
          <w:lang w:val="fr-FR"/>
        </w:rPr>
        <w:t xml:space="preserve">inclusiv </w:t>
      </w:r>
      <w:r w:rsidRPr="00D24144">
        <w:rPr>
          <w:rFonts w:ascii="UT Sans" w:hAnsi="UT Sans"/>
          <w:sz w:val="20"/>
          <w:szCs w:val="20"/>
          <w:lang w:val="fr-FR"/>
        </w:rPr>
        <w:t>utilizând ochelarii 3D speciali precum Samsung Gear VR ediția 2015, sau similari, împreună cu unul dintre modelele de telefoane mobile compatibile.</w:t>
      </w:r>
    </w:p>
    <w:p w:rsidR="00DC5DFF" w:rsidRPr="00D24144" w:rsidRDefault="00DC5DFF" w:rsidP="00DC5DFF">
      <w:pPr>
        <w:spacing w:line="360" w:lineRule="auto"/>
        <w:ind w:firstLine="720"/>
        <w:jc w:val="both"/>
        <w:rPr>
          <w:rFonts w:ascii="UT Sans" w:hAnsi="UT Sans"/>
          <w:sz w:val="20"/>
          <w:szCs w:val="20"/>
          <w:lang w:val="fr-FR"/>
        </w:rPr>
      </w:pPr>
      <w:r w:rsidRPr="00D24144">
        <w:rPr>
          <w:rFonts w:ascii="UT Sans" w:hAnsi="UT Sans"/>
          <w:sz w:val="20"/>
          <w:szCs w:val="20"/>
          <w:lang w:val="fr-FR"/>
        </w:rPr>
        <w:t xml:space="preserve">Rolul testării în realitate virtuală este considerat </w:t>
      </w:r>
      <w:r w:rsidR="00CE56BA" w:rsidRPr="00D24144">
        <w:rPr>
          <w:rFonts w:ascii="UT Sans" w:hAnsi="UT Sans"/>
          <w:sz w:val="20"/>
          <w:szCs w:val="20"/>
          <w:lang w:val="fr-FR"/>
        </w:rPr>
        <w:t>foarte</w:t>
      </w:r>
      <w:r w:rsidRPr="00D24144">
        <w:rPr>
          <w:rFonts w:ascii="UT Sans" w:hAnsi="UT Sans"/>
          <w:sz w:val="20"/>
          <w:szCs w:val="20"/>
          <w:lang w:val="fr-FR"/>
        </w:rPr>
        <w:t xml:space="preserve"> important pentru verificarea nivelului de accesibilitate și măsurarea gradului de siguranță al traseului turistic propus de sistem deoarece fiecare persoană cu dizabilități are nevoi specifice care, oricât s-ar încerca, cu greu se pot încadra în anumite tipare. În acest context, aceștia vor putea elimina acele destinații inaccesibile sau care ar putea pune în pericol un turist cu nevoi speciale. În realitate virtuală, acesta poate urmări pas cu pas traseul turistic propus și poate evalua riscul la care se supune odată cu plecarea la drum.</w:t>
      </w:r>
      <w:r w:rsidR="00BB6B89">
        <w:rPr>
          <w:rFonts w:ascii="UT Sans" w:hAnsi="UT Sans"/>
          <w:sz w:val="20"/>
          <w:szCs w:val="20"/>
          <w:lang w:val="fr-FR"/>
        </w:rPr>
        <w:t xml:space="preserve"> </w:t>
      </w:r>
      <w:r w:rsidRPr="00D24144">
        <w:rPr>
          <w:rFonts w:ascii="UT Sans" w:hAnsi="UT Sans"/>
          <w:sz w:val="20"/>
          <w:szCs w:val="20"/>
          <w:lang w:val="fr-FR"/>
        </w:rPr>
        <w:t xml:space="preserve"> În acest fel va putea alege acel traseu care să nu-i pună sănătatea în pericol, acel traseu care îi conferă certitudinea siguranței sale. </w:t>
      </w:r>
    </w:p>
    <w:p w:rsidR="001401B1" w:rsidRPr="00D24144" w:rsidRDefault="001401B1" w:rsidP="001401B1">
      <w:pPr>
        <w:spacing w:line="360" w:lineRule="auto"/>
        <w:ind w:firstLine="720"/>
        <w:jc w:val="both"/>
        <w:rPr>
          <w:rFonts w:ascii="UT Sans" w:hAnsi="UT Sans"/>
          <w:sz w:val="20"/>
          <w:szCs w:val="20"/>
          <w:lang w:val="fr-FR"/>
        </w:rPr>
      </w:pPr>
      <w:r w:rsidRPr="00D24144">
        <w:rPr>
          <w:rFonts w:ascii="UT Sans" w:hAnsi="UT Sans"/>
          <w:sz w:val="20"/>
          <w:szCs w:val="20"/>
          <w:lang w:val="fr-FR"/>
        </w:rPr>
        <w:t>In contextul celor pre</w:t>
      </w:r>
      <w:r w:rsidR="0023541E" w:rsidRPr="00D24144">
        <w:rPr>
          <w:rFonts w:ascii="UT Sans" w:hAnsi="UT Sans"/>
          <w:sz w:val="20"/>
          <w:szCs w:val="20"/>
          <w:lang w:val="fr-FR"/>
        </w:rPr>
        <w:t>zentate mai sus se solicită</w:t>
      </w:r>
      <w:r w:rsidRPr="00D24144">
        <w:rPr>
          <w:rFonts w:ascii="UT Sans" w:hAnsi="UT Sans"/>
          <w:sz w:val="20"/>
          <w:szCs w:val="20"/>
          <w:lang w:val="fr-FR"/>
        </w:rPr>
        <w:t xml:space="preserve"> </w:t>
      </w:r>
      <w:r w:rsidR="00D24144" w:rsidRPr="00D24144">
        <w:rPr>
          <w:rFonts w:ascii="UT Sans" w:hAnsi="UT Sans"/>
          <w:sz w:val="20"/>
          <w:szCs w:val="20"/>
          <w:lang w:val="fr-FR"/>
        </w:rPr>
        <w:t xml:space="preserve">achizitionarea de servicii de realizare a </w:t>
      </w:r>
      <w:r w:rsidRPr="00D24144">
        <w:rPr>
          <w:rFonts w:ascii="UT Sans" w:hAnsi="UT Sans"/>
          <w:sz w:val="20"/>
          <w:szCs w:val="20"/>
          <w:lang w:val="fr-FR"/>
        </w:rPr>
        <w:t xml:space="preserve"> unui</w:t>
      </w:r>
      <w:r w:rsidRPr="00D24144">
        <w:rPr>
          <w:rFonts w:ascii="UT Sans" w:hAnsi="UT Sans"/>
          <w:b/>
          <w:sz w:val="20"/>
          <w:szCs w:val="20"/>
          <w:u w:val="single"/>
          <w:lang w:val="fr-FR"/>
        </w:rPr>
        <w:t xml:space="preserve"> platformei</w:t>
      </w:r>
      <w:r w:rsidRPr="00D24144">
        <w:rPr>
          <w:rFonts w:ascii="UT Sans" w:hAnsi="UT Sans"/>
          <w:sz w:val="20"/>
          <w:szCs w:val="20"/>
          <w:u w:val="single"/>
          <w:lang w:val="fr-FR"/>
        </w:rPr>
        <w:t xml:space="preserve"> informatice SAFE </w:t>
      </w:r>
      <w:r w:rsidR="00D24144" w:rsidRPr="00D24144">
        <w:rPr>
          <w:rFonts w:ascii="UT Sans" w:hAnsi="UT Sans"/>
          <w:sz w:val="20"/>
          <w:szCs w:val="20"/>
          <w:u w:val="single"/>
          <w:lang w:val="en-US"/>
        </w:rPr>
        <w:t>demonstrative</w:t>
      </w:r>
      <w:r w:rsidR="00D24144" w:rsidRPr="00D24144">
        <w:rPr>
          <w:rFonts w:ascii="UT Sans" w:hAnsi="UT Sans"/>
          <w:sz w:val="20"/>
          <w:szCs w:val="20"/>
          <w:u w:val="single"/>
          <w:lang w:val="fr-FR"/>
        </w:rPr>
        <w:t xml:space="preserve"> </w:t>
      </w:r>
      <w:r w:rsidRPr="00D24144">
        <w:rPr>
          <w:rFonts w:ascii="UT Sans" w:hAnsi="UT Sans"/>
          <w:sz w:val="20"/>
          <w:szCs w:val="20"/>
          <w:u w:val="single"/>
          <w:lang w:val="fr-FR"/>
        </w:rPr>
        <w:t xml:space="preserve">si o </w:t>
      </w:r>
      <w:r w:rsidRPr="00D24144">
        <w:rPr>
          <w:rFonts w:ascii="UT Sans" w:hAnsi="UT Sans"/>
          <w:b/>
          <w:sz w:val="20"/>
          <w:szCs w:val="20"/>
          <w:u w:val="single"/>
          <w:lang w:val="fr-FR"/>
        </w:rPr>
        <w:t xml:space="preserve">baza de date </w:t>
      </w:r>
      <w:r w:rsidRPr="00D24144">
        <w:rPr>
          <w:rFonts w:ascii="UT Sans" w:hAnsi="UT Sans"/>
          <w:sz w:val="20"/>
          <w:szCs w:val="20"/>
          <w:lang w:val="fr-FR"/>
        </w:rPr>
        <w:t>cu imagini si filmări  realizate în două, trei destinații turistice.</w:t>
      </w:r>
    </w:p>
    <w:p w:rsidR="006E578A" w:rsidRPr="00BB6B89" w:rsidRDefault="006E578A" w:rsidP="00BB6B89">
      <w:pPr>
        <w:pStyle w:val="ListParagraph"/>
        <w:numPr>
          <w:ilvl w:val="0"/>
          <w:numId w:val="4"/>
        </w:numPr>
        <w:tabs>
          <w:tab w:val="left" w:pos="420"/>
          <w:tab w:val="left" w:pos="780"/>
        </w:tabs>
        <w:jc w:val="both"/>
        <w:rPr>
          <w:b/>
          <w:lang w:val="ro-RO"/>
        </w:rPr>
      </w:pPr>
      <w:r w:rsidRPr="00BB6B89">
        <w:rPr>
          <w:b/>
          <w:u w:val="single"/>
          <w:lang w:val="ro-RO"/>
        </w:rPr>
        <w:t>DESCRIEREA SERVICIILOR SOLICITATE</w:t>
      </w:r>
    </w:p>
    <w:p w:rsidR="00865615" w:rsidRPr="00835E29" w:rsidRDefault="00865615" w:rsidP="001401B1">
      <w:pPr>
        <w:pStyle w:val="ListParagraph"/>
        <w:numPr>
          <w:ilvl w:val="0"/>
          <w:numId w:val="3"/>
        </w:numPr>
        <w:spacing w:line="360" w:lineRule="auto"/>
        <w:jc w:val="both"/>
        <w:rPr>
          <w:rFonts w:ascii="UT Sans" w:hAnsi="UT Sans"/>
          <w:sz w:val="20"/>
          <w:szCs w:val="20"/>
          <w:lang w:val="fr-FR"/>
        </w:rPr>
      </w:pPr>
      <w:r w:rsidRPr="00835E29">
        <w:rPr>
          <w:rFonts w:ascii="UT Sans" w:hAnsi="UT Sans"/>
          <w:b/>
          <w:sz w:val="20"/>
          <w:szCs w:val="20"/>
          <w:lang w:val="fr-FR"/>
        </w:rPr>
        <w:t>R</w:t>
      </w:r>
      <w:r w:rsidR="001401B1" w:rsidRPr="00835E29">
        <w:rPr>
          <w:rFonts w:ascii="UT Sans" w:hAnsi="UT Sans"/>
          <w:b/>
          <w:sz w:val="20"/>
          <w:szCs w:val="20"/>
          <w:lang w:val="fr-FR"/>
        </w:rPr>
        <w:t xml:space="preserve">ealizarea unui </w:t>
      </w:r>
      <w:r w:rsidR="003459EE" w:rsidRPr="00835E29">
        <w:rPr>
          <w:rFonts w:ascii="UT Sans" w:hAnsi="UT Sans"/>
          <w:b/>
          <w:sz w:val="20"/>
          <w:szCs w:val="20"/>
          <w:lang w:val="fr-FR"/>
        </w:rPr>
        <w:t>platforme demonstr</w:t>
      </w:r>
      <w:r w:rsidRPr="00835E29">
        <w:rPr>
          <w:rFonts w:ascii="UT Sans" w:hAnsi="UT Sans"/>
          <w:b/>
          <w:sz w:val="20"/>
          <w:szCs w:val="20"/>
          <w:lang w:val="fr-FR"/>
        </w:rPr>
        <w:t>ative</w:t>
      </w:r>
      <w:r w:rsidR="0067522F" w:rsidRPr="00835E29">
        <w:rPr>
          <w:rFonts w:ascii="UT Sans" w:hAnsi="UT Sans"/>
          <w:b/>
          <w:sz w:val="20"/>
          <w:szCs w:val="20"/>
          <w:lang w:val="fr-FR"/>
        </w:rPr>
        <w:t xml:space="preserve"> </w:t>
      </w:r>
      <w:r w:rsidR="00787F4F" w:rsidRPr="00835E29">
        <w:rPr>
          <w:rFonts w:ascii="UT Sans" w:hAnsi="UT Sans"/>
          <w:b/>
          <w:sz w:val="20"/>
          <w:szCs w:val="20"/>
          <w:lang w:val="fr-FR"/>
        </w:rPr>
        <w:t>(un site)</w:t>
      </w:r>
      <w:r w:rsidR="00E20424">
        <w:rPr>
          <w:rFonts w:ascii="UT Sans" w:hAnsi="UT Sans"/>
          <w:b/>
          <w:sz w:val="20"/>
          <w:szCs w:val="20"/>
          <w:lang w:val="fr-FR"/>
        </w:rPr>
        <w:t xml:space="preserve">, așa cum a fost descrisă mai sus, </w:t>
      </w:r>
      <w:r w:rsidR="00787F4F" w:rsidRPr="00835E29">
        <w:rPr>
          <w:rFonts w:ascii="UT Sans" w:hAnsi="UT Sans"/>
          <w:b/>
          <w:sz w:val="20"/>
          <w:szCs w:val="20"/>
          <w:lang w:val="fr-FR"/>
        </w:rPr>
        <w:t xml:space="preserve"> </w:t>
      </w:r>
      <w:r w:rsidR="00533FA4" w:rsidRPr="00835E29">
        <w:rPr>
          <w:rFonts w:ascii="UT Sans" w:hAnsi="UT Sans"/>
          <w:b/>
          <w:sz w:val="20"/>
          <w:szCs w:val="20"/>
          <w:lang w:val="fr-FR"/>
        </w:rPr>
        <w:t>ce va conț</w:t>
      </w:r>
      <w:r w:rsidRPr="00835E29">
        <w:rPr>
          <w:rFonts w:ascii="UT Sans" w:hAnsi="UT Sans"/>
          <w:b/>
          <w:sz w:val="20"/>
          <w:szCs w:val="20"/>
          <w:lang w:val="fr-FR"/>
        </w:rPr>
        <w:t>ine cel putin câ</w:t>
      </w:r>
      <w:r w:rsidR="00533FA4" w:rsidRPr="00835E29">
        <w:rPr>
          <w:rFonts w:ascii="UT Sans" w:hAnsi="UT Sans"/>
          <w:b/>
          <w:sz w:val="20"/>
          <w:szCs w:val="20"/>
          <w:lang w:val="fr-FR"/>
        </w:rPr>
        <w:t>te două</w:t>
      </w:r>
      <w:r w:rsidR="003459EE" w:rsidRPr="00835E29">
        <w:rPr>
          <w:rFonts w:ascii="UT Sans" w:hAnsi="UT Sans"/>
          <w:b/>
          <w:sz w:val="20"/>
          <w:szCs w:val="20"/>
          <w:lang w:val="fr-FR"/>
        </w:rPr>
        <w:t xml:space="preserve"> ru</w:t>
      </w:r>
      <w:r w:rsidRPr="00835E29">
        <w:rPr>
          <w:rFonts w:ascii="UT Sans" w:hAnsi="UT Sans"/>
          <w:b/>
          <w:sz w:val="20"/>
          <w:szCs w:val="20"/>
          <w:lang w:val="fr-FR"/>
        </w:rPr>
        <w:t xml:space="preserve">te </w:t>
      </w:r>
      <w:r w:rsidR="006F7395" w:rsidRPr="00835E29">
        <w:rPr>
          <w:rFonts w:ascii="UT Sans" w:hAnsi="UT Sans"/>
          <w:b/>
          <w:sz w:val="20"/>
          <w:szCs w:val="20"/>
          <w:lang w:val="fr-FR"/>
        </w:rPr>
        <w:t>din cel puțin două</w:t>
      </w:r>
      <w:r w:rsidR="00E20424">
        <w:rPr>
          <w:rFonts w:ascii="UT Sans" w:hAnsi="UT Sans"/>
          <w:b/>
          <w:sz w:val="20"/>
          <w:szCs w:val="20"/>
          <w:lang w:val="fr-FR"/>
        </w:rPr>
        <w:t xml:space="preserve"> destinaț</w:t>
      </w:r>
      <w:r w:rsidRPr="00835E29">
        <w:rPr>
          <w:rFonts w:ascii="UT Sans" w:hAnsi="UT Sans"/>
          <w:b/>
          <w:sz w:val="20"/>
          <w:szCs w:val="20"/>
          <w:lang w:val="fr-FR"/>
        </w:rPr>
        <w:t>ii diferite</w:t>
      </w:r>
      <w:r w:rsidR="00533FA4" w:rsidRPr="00835E29">
        <w:rPr>
          <w:rFonts w:ascii="UT Sans" w:hAnsi="UT Sans"/>
          <w:b/>
          <w:sz w:val="20"/>
          <w:szCs w:val="20"/>
          <w:lang w:val="fr-FR"/>
        </w:rPr>
        <w:t xml:space="preserve"> ce pot fi testate în </w:t>
      </w:r>
      <w:r w:rsidR="00E20424">
        <w:rPr>
          <w:rFonts w:ascii="UT Sans" w:hAnsi="UT Sans"/>
          <w:b/>
          <w:sz w:val="20"/>
          <w:szCs w:val="20"/>
          <w:lang w:val="fr-FR"/>
        </w:rPr>
        <w:t>realitate virtuală.</w:t>
      </w:r>
      <w:r w:rsidR="00787F4F" w:rsidRPr="00835E29">
        <w:rPr>
          <w:rFonts w:ascii="UT Sans" w:hAnsi="UT Sans"/>
          <w:sz w:val="20"/>
          <w:szCs w:val="20"/>
          <w:lang w:val="fr-FR"/>
        </w:rPr>
        <w:t xml:space="preserve"> </w:t>
      </w:r>
      <w:r w:rsidR="00835E29" w:rsidRPr="00835E29">
        <w:rPr>
          <w:rFonts w:ascii="UT Sans" w:hAnsi="UT Sans"/>
          <w:sz w:val="20"/>
          <w:szCs w:val="20"/>
          <w:lang w:val="fr-FR"/>
        </w:rPr>
        <w:t xml:space="preserve"> Fiecare rută va conține fotografii succesive sau filmări care să poată fi testate în realitate virtuală. Fiecare rută va cuprinde cel puțin un traseu de 500 ml. </w:t>
      </w:r>
      <w:r w:rsidR="006F7395" w:rsidRPr="00835E29">
        <w:rPr>
          <w:rFonts w:ascii="UT Sans" w:hAnsi="UT Sans"/>
          <w:sz w:val="20"/>
          <w:szCs w:val="20"/>
          <w:lang w:val="fr-FR"/>
        </w:rPr>
        <w:t>De asemena, e</w:t>
      </w:r>
      <w:r w:rsidR="00EA4211" w:rsidRPr="00835E29">
        <w:rPr>
          <w:rFonts w:ascii="UT Sans" w:hAnsi="UT Sans"/>
          <w:sz w:val="20"/>
          <w:szCs w:val="20"/>
          <w:lang w:val="fr-FR"/>
        </w:rPr>
        <w:t>ste necesar ca p</w:t>
      </w:r>
      <w:r w:rsidR="00787F4F" w:rsidRPr="00835E29">
        <w:rPr>
          <w:rFonts w:ascii="UT Sans" w:hAnsi="UT Sans"/>
          <w:sz w:val="20"/>
          <w:szCs w:val="20"/>
          <w:lang w:val="fr-FR"/>
        </w:rPr>
        <w:t xml:space="preserve">latforma demonstrativă </w:t>
      </w:r>
      <w:r w:rsidR="006F7395" w:rsidRPr="00835E29">
        <w:rPr>
          <w:rFonts w:ascii="UT Sans" w:hAnsi="UT Sans"/>
          <w:sz w:val="20"/>
          <w:szCs w:val="20"/>
          <w:lang w:val="fr-FR"/>
        </w:rPr>
        <w:t>să</w:t>
      </w:r>
      <w:r w:rsidR="00EA4211" w:rsidRPr="00835E29">
        <w:rPr>
          <w:rFonts w:ascii="UT Sans" w:hAnsi="UT Sans"/>
          <w:sz w:val="20"/>
          <w:szCs w:val="20"/>
          <w:lang w:val="fr-FR"/>
        </w:rPr>
        <w:t xml:space="preserve"> poata fi </w:t>
      </w:r>
      <w:r w:rsidR="00835E29" w:rsidRPr="00835E29">
        <w:rPr>
          <w:rFonts w:ascii="UT Sans" w:hAnsi="UT Sans"/>
          <w:sz w:val="20"/>
          <w:szCs w:val="20"/>
          <w:lang w:val="fr-FR"/>
        </w:rPr>
        <w:t>accesata prin internet cel puțin 12 luni. În acest context furnizorii vor asigura găzduirea site-ului r</w:t>
      </w:r>
      <w:r w:rsidR="00BB6B89">
        <w:rPr>
          <w:rFonts w:ascii="UT Sans" w:hAnsi="UT Sans"/>
          <w:sz w:val="20"/>
          <w:szCs w:val="20"/>
          <w:lang w:val="fr-FR"/>
        </w:rPr>
        <w:t>espectiv sau vor colabora cu beneficiarii pentru gă</w:t>
      </w:r>
      <w:r w:rsidR="00835E29" w:rsidRPr="00835E29">
        <w:rPr>
          <w:rFonts w:ascii="UT Sans" w:hAnsi="UT Sans"/>
          <w:sz w:val="20"/>
          <w:szCs w:val="20"/>
          <w:lang w:val="fr-FR"/>
        </w:rPr>
        <w:t xml:space="preserve">zduirea pe un server indicat de aceștia. </w:t>
      </w:r>
    </w:p>
    <w:p w:rsidR="00865615" w:rsidRPr="00D24144" w:rsidRDefault="00533FA4" w:rsidP="001401B1">
      <w:pPr>
        <w:pStyle w:val="ListParagraph"/>
        <w:numPr>
          <w:ilvl w:val="0"/>
          <w:numId w:val="3"/>
        </w:numPr>
        <w:spacing w:line="360" w:lineRule="auto"/>
        <w:jc w:val="both"/>
        <w:rPr>
          <w:rFonts w:ascii="UT Sans" w:hAnsi="UT Sans"/>
          <w:sz w:val="20"/>
          <w:szCs w:val="20"/>
          <w:lang w:val="fr-FR"/>
        </w:rPr>
      </w:pPr>
      <w:r w:rsidRPr="00D24144">
        <w:rPr>
          <w:rFonts w:ascii="UT Sans" w:hAnsi="UT Sans"/>
          <w:sz w:val="20"/>
          <w:szCs w:val="20"/>
          <w:lang w:val="fr-FR"/>
        </w:rPr>
        <w:lastRenderedPageBreak/>
        <w:t>Prezentarea restricț</w:t>
      </w:r>
      <w:r w:rsidR="00865615" w:rsidRPr="00D24144">
        <w:rPr>
          <w:rFonts w:ascii="UT Sans" w:hAnsi="UT Sans"/>
          <w:sz w:val="20"/>
          <w:szCs w:val="20"/>
          <w:lang w:val="fr-FR"/>
        </w:rPr>
        <w:t>iilor/condițiilor/etapelor pe care trebuie să le respecte/parcurgă contributorii/ voluntarii care realizează filmări pentru platformă</w:t>
      </w:r>
      <w:r w:rsidR="00EA4211" w:rsidRPr="00D24144">
        <w:rPr>
          <w:rFonts w:ascii="UT Sans" w:hAnsi="UT Sans"/>
          <w:sz w:val="20"/>
          <w:szCs w:val="20"/>
          <w:lang w:val="fr-FR"/>
        </w:rPr>
        <w:t xml:space="preserve"> inclusiv</w:t>
      </w:r>
      <w:r w:rsidR="0067522F" w:rsidRPr="00D24144">
        <w:rPr>
          <w:rFonts w:ascii="UT Sans" w:hAnsi="UT Sans"/>
          <w:sz w:val="20"/>
          <w:szCs w:val="20"/>
          <w:lang w:val="fr-FR"/>
        </w:rPr>
        <w:t xml:space="preserve"> chestionar</w:t>
      </w:r>
      <w:r w:rsidRPr="00D24144">
        <w:rPr>
          <w:rFonts w:ascii="UT Sans" w:hAnsi="UT Sans"/>
          <w:sz w:val="20"/>
          <w:szCs w:val="20"/>
          <w:lang w:val="fr-FR"/>
        </w:rPr>
        <w:t>ul</w:t>
      </w:r>
      <w:r w:rsidR="0067522F" w:rsidRPr="00D24144">
        <w:rPr>
          <w:rFonts w:ascii="UT Sans" w:hAnsi="UT Sans"/>
          <w:sz w:val="20"/>
          <w:szCs w:val="20"/>
          <w:lang w:val="fr-FR"/>
        </w:rPr>
        <w:t xml:space="preserve"> prin care să se colecteze informații cu privire la facilitățile pe care locația respectivă le poate oferi persoanelor cu nevoi speciale</w:t>
      </w:r>
      <w:r w:rsidR="00865615" w:rsidRPr="00D24144">
        <w:rPr>
          <w:rFonts w:ascii="UT Sans" w:hAnsi="UT Sans"/>
          <w:sz w:val="20"/>
          <w:szCs w:val="20"/>
          <w:lang w:val="fr-FR"/>
        </w:rPr>
        <w:t>;</w:t>
      </w:r>
    </w:p>
    <w:p w:rsidR="00865615" w:rsidRPr="00D24144" w:rsidRDefault="00865615" w:rsidP="001401B1">
      <w:pPr>
        <w:pStyle w:val="ListParagraph"/>
        <w:numPr>
          <w:ilvl w:val="0"/>
          <w:numId w:val="3"/>
        </w:numPr>
        <w:spacing w:line="360" w:lineRule="auto"/>
        <w:jc w:val="both"/>
        <w:rPr>
          <w:rFonts w:ascii="UT Sans" w:hAnsi="UT Sans"/>
          <w:sz w:val="20"/>
          <w:szCs w:val="20"/>
          <w:lang w:val="fr-FR"/>
        </w:rPr>
      </w:pPr>
      <w:r w:rsidRPr="00D24144">
        <w:rPr>
          <w:rFonts w:ascii="UT Sans" w:hAnsi="UT Sans"/>
          <w:sz w:val="20"/>
          <w:szCs w:val="20"/>
          <w:lang w:val="fr-FR"/>
        </w:rPr>
        <w:t>O prezentare</w:t>
      </w:r>
      <w:r w:rsidR="00BB6B89">
        <w:rPr>
          <w:rFonts w:ascii="UT Sans" w:hAnsi="UT Sans"/>
          <w:sz w:val="20"/>
          <w:szCs w:val="20"/>
          <w:lang w:val="fr-FR"/>
        </w:rPr>
        <w:t xml:space="preserve"> succintă</w:t>
      </w:r>
      <w:r w:rsidRPr="00D24144">
        <w:rPr>
          <w:rFonts w:ascii="UT Sans" w:hAnsi="UT Sans"/>
          <w:sz w:val="20"/>
          <w:szCs w:val="20"/>
          <w:lang w:val="fr-FR"/>
        </w:rPr>
        <w:t xml:space="preserve"> a modalităților în care utilizatorii pot accesa platforma</w:t>
      </w:r>
      <w:r w:rsidR="005E4F63">
        <w:rPr>
          <w:rFonts w:ascii="UT Sans" w:hAnsi="UT Sans"/>
          <w:sz w:val="20"/>
          <w:szCs w:val="20"/>
          <w:lang w:val="fr-FR"/>
        </w:rPr>
        <w:t xml:space="preserve"> (prezentarea infrastructurii/echipamentelor necesare )</w:t>
      </w:r>
      <w:r w:rsidRPr="00D24144">
        <w:rPr>
          <w:rFonts w:ascii="UT Sans" w:hAnsi="UT Sans"/>
          <w:sz w:val="20"/>
          <w:szCs w:val="20"/>
          <w:lang w:val="fr-FR"/>
        </w:rPr>
        <w:t>;</w:t>
      </w:r>
    </w:p>
    <w:p w:rsidR="00835E29" w:rsidRPr="00D24144" w:rsidRDefault="00835E29" w:rsidP="00835E29">
      <w:pPr>
        <w:pStyle w:val="ListParagraph"/>
        <w:numPr>
          <w:ilvl w:val="0"/>
          <w:numId w:val="3"/>
        </w:numPr>
        <w:spacing w:line="360" w:lineRule="auto"/>
        <w:jc w:val="both"/>
        <w:rPr>
          <w:rFonts w:ascii="UT Sans" w:hAnsi="UT Sans"/>
          <w:sz w:val="20"/>
          <w:szCs w:val="20"/>
          <w:lang w:val="fr-FR"/>
        </w:rPr>
      </w:pPr>
      <w:r w:rsidRPr="00D24144">
        <w:rPr>
          <w:rFonts w:ascii="UT Sans" w:hAnsi="UT Sans"/>
          <w:sz w:val="20"/>
          <w:szCs w:val="20"/>
          <w:lang w:val="fr-FR"/>
        </w:rPr>
        <w:t>O descriere a tehnologiilor existenete (realitate virtuală, realitate augmentată) ce pot fi utilizate pentru realizarea platformei SAFE;</w:t>
      </w:r>
    </w:p>
    <w:p w:rsidR="00835E29" w:rsidRPr="00835E29" w:rsidRDefault="00835E29" w:rsidP="00835E29">
      <w:pPr>
        <w:pStyle w:val="ListParagraph"/>
        <w:numPr>
          <w:ilvl w:val="0"/>
          <w:numId w:val="3"/>
        </w:numPr>
        <w:spacing w:line="360" w:lineRule="auto"/>
        <w:jc w:val="both"/>
        <w:rPr>
          <w:rFonts w:ascii="UT Sans" w:hAnsi="UT Sans"/>
          <w:sz w:val="20"/>
          <w:szCs w:val="20"/>
          <w:lang w:val="fr-FR"/>
        </w:rPr>
      </w:pPr>
      <w:r w:rsidRPr="00D24144">
        <w:rPr>
          <w:rFonts w:ascii="UT Sans" w:hAnsi="UT Sans"/>
          <w:sz w:val="20"/>
          <w:szCs w:val="20"/>
          <w:lang w:val="fr-FR"/>
        </w:rPr>
        <w:t>O descr</w:t>
      </w:r>
      <w:r>
        <w:rPr>
          <w:rFonts w:ascii="UT Sans" w:hAnsi="UT Sans"/>
          <w:sz w:val="20"/>
          <w:szCs w:val="20"/>
          <w:lang w:val="fr-FR"/>
        </w:rPr>
        <w:t>iere a unor aplica</w:t>
      </w:r>
      <w:r>
        <w:rPr>
          <w:rFonts w:ascii="UT Sans" w:hAnsi="UT Sans"/>
          <w:sz w:val="20"/>
          <w:szCs w:val="20"/>
          <w:lang w:val="ro-RO"/>
        </w:rPr>
        <w:t>ț</w:t>
      </w:r>
      <w:r w:rsidRPr="00D24144">
        <w:rPr>
          <w:rFonts w:ascii="UT Sans" w:hAnsi="UT Sans"/>
          <w:sz w:val="20"/>
          <w:szCs w:val="20"/>
          <w:lang w:val="fr-FR"/>
        </w:rPr>
        <w:t>ii similare/ce utilizează</w:t>
      </w:r>
      <w:r>
        <w:rPr>
          <w:rFonts w:ascii="UT Sans" w:hAnsi="UT Sans"/>
          <w:sz w:val="20"/>
          <w:szCs w:val="20"/>
          <w:lang w:val="fr-FR"/>
        </w:rPr>
        <w:t xml:space="preserve"> tehnologie similară</w:t>
      </w:r>
      <w:r w:rsidR="00BB6B89">
        <w:rPr>
          <w:rFonts w:ascii="UT Sans" w:hAnsi="UT Sans"/>
          <w:sz w:val="20"/>
          <w:szCs w:val="20"/>
          <w:lang w:val="fr-FR"/>
        </w:rPr>
        <w:t xml:space="preserve"> cu prezentarea avantajelor/ noutăților aduse de această platformă în comparație cu celelalte aplicații</w:t>
      </w:r>
      <w:r w:rsidRPr="00D24144">
        <w:rPr>
          <w:rFonts w:ascii="UT Sans" w:hAnsi="UT Sans"/>
          <w:sz w:val="20"/>
          <w:szCs w:val="20"/>
          <w:lang w:val="fr-FR"/>
        </w:rPr>
        <w:t>;</w:t>
      </w:r>
    </w:p>
    <w:p w:rsidR="001401B1" w:rsidRPr="00D24144" w:rsidRDefault="001401B1" w:rsidP="003E68CB">
      <w:pPr>
        <w:pStyle w:val="ListParagraph"/>
        <w:spacing w:line="360" w:lineRule="auto"/>
        <w:ind w:left="1080"/>
        <w:jc w:val="both"/>
        <w:rPr>
          <w:rFonts w:ascii="UT Sans" w:hAnsi="UT Sans"/>
          <w:sz w:val="20"/>
          <w:szCs w:val="20"/>
          <w:lang w:val="en-US"/>
        </w:rPr>
      </w:pPr>
    </w:p>
    <w:p w:rsidR="00BB6B89" w:rsidRPr="00417EAB" w:rsidRDefault="00BB6B89" w:rsidP="00BB6B89">
      <w:pPr>
        <w:pStyle w:val="ListParagraph"/>
        <w:numPr>
          <w:ilvl w:val="0"/>
          <w:numId w:val="7"/>
        </w:numPr>
        <w:jc w:val="both"/>
        <w:rPr>
          <w:rFonts w:ascii="UT Sans" w:hAnsi="UT Sans"/>
          <w:sz w:val="24"/>
          <w:szCs w:val="24"/>
        </w:rPr>
      </w:pPr>
      <w:r w:rsidRPr="00417EAB">
        <w:rPr>
          <w:rFonts w:ascii="UT Sans" w:hAnsi="UT Sans"/>
          <w:b/>
          <w:sz w:val="24"/>
          <w:szCs w:val="24"/>
        </w:rPr>
        <w:t>Bugetul disponibil</w:t>
      </w:r>
      <w:r w:rsidRPr="00417EAB">
        <w:rPr>
          <w:rFonts w:ascii="UT Sans" w:hAnsi="UT Sans"/>
          <w:sz w:val="24"/>
          <w:szCs w:val="24"/>
        </w:rPr>
        <w:t xml:space="preserve">: 5000 lei. </w:t>
      </w:r>
    </w:p>
    <w:p w:rsidR="00BB6B89" w:rsidRPr="00BB6B89" w:rsidRDefault="00BB6B89" w:rsidP="00BB6B89">
      <w:pPr>
        <w:pStyle w:val="ListParagraph"/>
        <w:numPr>
          <w:ilvl w:val="0"/>
          <w:numId w:val="7"/>
        </w:numPr>
        <w:jc w:val="both"/>
        <w:rPr>
          <w:rFonts w:ascii="UT Sans" w:hAnsi="UT Sans"/>
          <w:sz w:val="20"/>
          <w:szCs w:val="20"/>
        </w:rPr>
      </w:pPr>
      <w:r w:rsidRPr="00417EAB">
        <w:rPr>
          <w:rFonts w:ascii="UT Sans" w:hAnsi="UT Sans"/>
          <w:b/>
          <w:sz w:val="24"/>
          <w:szCs w:val="24"/>
        </w:rPr>
        <w:t>Termenul de realizare</w:t>
      </w:r>
      <w:r w:rsidRPr="00417EAB">
        <w:rPr>
          <w:rFonts w:ascii="UT Sans" w:hAnsi="UT Sans"/>
          <w:sz w:val="24"/>
          <w:szCs w:val="24"/>
        </w:rPr>
        <w:t>: 02 octombrie 2018</w:t>
      </w:r>
      <w:r w:rsidRPr="00BB6B89">
        <w:rPr>
          <w:rFonts w:ascii="UT Sans" w:hAnsi="UT Sans"/>
          <w:sz w:val="20"/>
          <w:szCs w:val="20"/>
        </w:rPr>
        <w:t xml:space="preserve"> </w:t>
      </w:r>
    </w:p>
    <w:p w:rsidR="00417EAB" w:rsidRDefault="00417EAB" w:rsidP="00417EAB">
      <w:pPr>
        <w:suppressAutoHyphens/>
        <w:spacing w:after="0" w:line="240" w:lineRule="auto"/>
        <w:rPr>
          <w:rFonts w:ascii="Times New Roman" w:eastAsia="Times New Roman" w:hAnsi="Times New Roman"/>
          <w:sz w:val="28"/>
          <w:szCs w:val="28"/>
          <w:lang w:val="en-US" w:eastAsia="ar-SA"/>
        </w:rPr>
      </w:pPr>
    </w:p>
    <w:p w:rsidR="00417EAB" w:rsidRDefault="00417EAB" w:rsidP="00417EAB">
      <w:pPr>
        <w:suppressAutoHyphens/>
        <w:spacing w:after="0" w:line="240" w:lineRule="auto"/>
        <w:rPr>
          <w:rFonts w:ascii="Times New Roman" w:eastAsia="Times New Roman" w:hAnsi="Times New Roman"/>
          <w:sz w:val="28"/>
          <w:szCs w:val="28"/>
          <w:lang w:val="en-US" w:eastAsia="ar-SA"/>
        </w:rPr>
      </w:pPr>
    </w:p>
    <w:p w:rsidR="00417EAB" w:rsidRDefault="00417EAB" w:rsidP="00417EAB">
      <w:pPr>
        <w:suppressAutoHyphens/>
        <w:spacing w:after="0" w:line="240" w:lineRule="auto"/>
        <w:rPr>
          <w:rFonts w:ascii="Times New Roman" w:eastAsia="Times New Roman" w:hAnsi="Times New Roman"/>
          <w:sz w:val="28"/>
          <w:szCs w:val="28"/>
          <w:lang w:val="en-US" w:eastAsia="ar-SA"/>
        </w:rPr>
      </w:pPr>
    </w:p>
    <w:p w:rsidR="00417EAB" w:rsidRDefault="00417EAB" w:rsidP="00417EAB">
      <w:pPr>
        <w:suppressAutoHyphens/>
        <w:spacing w:after="0" w:line="240" w:lineRule="auto"/>
        <w:rPr>
          <w:rFonts w:ascii="Times New Roman" w:eastAsia="Times New Roman" w:hAnsi="Times New Roman"/>
          <w:sz w:val="28"/>
          <w:szCs w:val="28"/>
          <w:lang w:val="en-US" w:eastAsia="ar-SA"/>
        </w:rPr>
      </w:pPr>
    </w:p>
    <w:p w:rsidR="00417EAB" w:rsidRDefault="00417EAB" w:rsidP="00417EAB">
      <w:pPr>
        <w:suppressAutoHyphens/>
        <w:spacing w:after="0" w:line="240" w:lineRule="auto"/>
        <w:rPr>
          <w:rFonts w:ascii="Times New Roman" w:eastAsia="Times New Roman" w:hAnsi="Times New Roman"/>
          <w:sz w:val="28"/>
          <w:szCs w:val="28"/>
          <w:lang w:val="en-US" w:eastAsia="ar-SA"/>
        </w:rPr>
      </w:pPr>
    </w:p>
    <w:p w:rsidR="00417EAB" w:rsidRDefault="00417EAB" w:rsidP="00417EAB">
      <w:pPr>
        <w:suppressAutoHyphens/>
        <w:spacing w:after="0" w:line="240" w:lineRule="auto"/>
        <w:rPr>
          <w:rFonts w:ascii="Times New Roman" w:eastAsia="Times New Roman" w:hAnsi="Times New Roman"/>
          <w:sz w:val="28"/>
          <w:szCs w:val="28"/>
          <w:lang w:val="en-US" w:eastAsia="ar-SA"/>
        </w:rPr>
      </w:pPr>
    </w:p>
    <w:p w:rsidR="00417EAB" w:rsidRDefault="00417EAB" w:rsidP="00417EAB">
      <w:pPr>
        <w:suppressAutoHyphens/>
        <w:spacing w:after="0" w:line="240" w:lineRule="auto"/>
        <w:rPr>
          <w:rFonts w:ascii="Times New Roman" w:eastAsia="Times New Roman" w:hAnsi="Times New Roman"/>
          <w:sz w:val="28"/>
          <w:szCs w:val="28"/>
          <w:lang w:val="en-US" w:eastAsia="ar-SA"/>
        </w:rPr>
      </w:pPr>
    </w:p>
    <w:p w:rsidR="00417EAB" w:rsidRDefault="00417EAB" w:rsidP="00417EAB">
      <w:pPr>
        <w:suppressAutoHyphens/>
        <w:spacing w:after="0" w:line="240" w:lineRule="auto"/>
        <w:rPr>
          <w:rFonts w:ascii="Times New Roman" w:eastAsia="Times New Roman" w:hAnsi="Times New Roman"/>
          <w:sz w:val="28"/>
          <w:szCs w:val="28"/>
          <w:lang w:val="en-US" w:eastAsia="ar-SA"/>
        </w:rPr>
      </w:pPr>
    </w:p>
    <w:p w:rsidR="00417EAB" w:rsidRDefault="00417EAB" w:rsidP="00417EAB">
      <w:pPr>
        <w:suppressAutoHyphens/>
        <w:spacing w:after="0" w:line="240" w:lineRule="auto"/>
        <w:rPr>
          <w:rFonts w:ascii="Times New Roman" w:eastAsia="Times New Roman" w:hAnsi="Times New Roman"/>
          <w:sz w:val="28"/>
          <w:szCs w:val="28"/>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Documente solicitate:</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1. Declaratia privind neîncadrarea în prevederile art. 165 din Legea 98/2016; </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2. Declaratia privind neâncadrarea în situatiile prevazute de la art. 60 din Legea nr. 98/2016</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3. Declaratia prin care ofertantul certifica faptul ca nu se incadreaza la prevederile art. 164 din Legea nr. 98/2016; Nota: Se solicita atât ofertantului asociat, subcontractantului cât si tertului sustinator. </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4. Declaratia privind neincadrarea in prev. art. 167 din Legea nr. 98/2016; </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5. Declaratia privind neincadrarea în situatiile prevazute de la art. 58-63 din Legea nr. 98/2016 .</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6. Declaraţie privind lista principalelor prestari de servicii executate în ultimii 3 ani, </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8. Lista cu personalul alocat pentru indeplinirea contractului</w:t>
      </w:r>
    </w:p>
    <w:p w:rsidR="00A933C8" w:rsidRPr="00417EAB" w:rsidRDefault="00417EAB" w:rsidP="00417EAB">
      <w:pPr>
        <w:spacing w:line="36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7. Formular de oferta financiara, insotit de calculatie de pret detaliata (pret/ora, cosuri directe, indirecte, transport, cazare, etc).</w:t>
      </w:r>
    </w:p>
    <w:p w:rsidR="00757541" w:rsidRDefault="00757541" w:rsidP="00417EAB">
      <w:pPr>
        <w:suppressAutoHyphens/>
        <w:spacing w:after="0" w:line="240" w:lineRule="auto"/>
        <w:rPr>
          <w:rFonts w:ascii="Times New Roman" w:eastAsia="Times New Roman" w:hAnsi="Times New Roman"/>
          <w:sz w:val="24"/>
          <w:szCs w:val="24"/>
          <w:lang w:val="en-US" w:eastAsia="ar-SA"/>
        </w:rPr>
      </w:pPr>
    </w:p>
    <w:p w:rsidR="005042E6" w:rsidRDefault="005042E6" w:rsidP="00417EAB">
      <w:pPr>
        <w:suppressAutoHyphens/>
        <w:spacing w:after="0" w:line="240" w:lineRule="auto"/>
        <w:rPr>
          <w:rFonts w:ascii="Times New Roman" w:eastAsia="Times New Roman" w:hAnsi="Times New Roman"/>
          <w:sz w:val="24"/>
          <w:szCs w:val="24"/>
          <w:lang w:val="en-US" w:eastAsia="ar-SA"/>
        </w:rPr>
      </w:pPr>
    </w:p>
    <w:p w:rsidR="005042E6" w:rsidRDefault="005042E6"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lastRenderedPageBreak/>
        <w:t>Formular 1</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CANDIDATUL/OFERTANTUL</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____________________</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(denumirea/numele)</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DECLARATIE PRIVIND NEÎNCADRAREA ÎN PREVEDERILE ART. 165 DIN LEGEA 98/2016</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Subsemnatul,                   reprezentant imputernicit al,           (denumirea/numele si sediul/adresa candidatului/ofertantului) declar pe propria raspundere, sub sanctiunea excluderii din procedura si a sanctiunilor aplicate faptei de fals in acte publice, ca nu ne aflam in situatia prevazuta la art. 165 din Legea 98/2016 privind achizitiile publice, respectiv ca nu am incalcat obligatiile privind plata impozitelor, taxelor sau a contributiilor la bugetul general consolidat.</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Subsemnatul declar ca informatiile furnizate sunt complete si corecte in fiecare detaliu si inteleg ca autoritatea contractanta are dreptul de a solicita, in scopul verificarii si confirmarii declaratiilor, orice informatii suplimentare privind eligibilitatea noastra, precum si experienta, competenta si resursele de care dispunem.</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Prezenta declaratie este valabila pana la data de ____________________ .</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(se precizeaza data expirarii perioadei de valabilitate a ofertei)</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Data completarii ......................</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Candidat/ofertant,</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_________________</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(semnatura autorizata)</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757541" w:rsidRDefault="00757541" w:rsidP="00417EAB">
      <w:pPr>
        <w:suppressAutoHyphens/>
        <w:spacing w:after="0" w:line="240" w:lineRule="auto"/>
        <w:jc w:val="center"/>
        <w:rPr>
          <w:rFonts w:ascii="Times New Roman" w:eastAsia="Times New Roman" w:hAnsi="Times New Roman"/>
          <w:sz w:val="24"/>
          <w:szCs w:val="24"/>
          <w:lang w:val="en-US" w:eastAsia="ar-SA"/>
        </w:rPr>
      </w:pPr>
    </w:p>
    <w:p w:rsidR="00757541" w:rsidRDefault="00757541" w:rsidP="00417EAB">
      <w:pPr>
        <w:suppressAutoHyphens/>
        <w:spacing w:after="0" w:line="240" w:lineRule="auto"/>
        <w:jc w:val="center"/>
        <w:rPr>
          <w:rFonts w:ascii="Times New Roman" w:eastAsia="Times New Roman" w:hAnsi="Times New Roman"/>
          <w:sz w:val="24"/>
          <w:szCs w:val="24"/>
          <w:lang w:val="en-US" w:eastAsia="ar-SA"/>
        </w:rPr>
      </w:pPr>
    </w:p>
    <w:p w:rsidR="00757541" w:rsidRDefault="00757541" w:rsidP="00417EAB">
      <w:pPr>
        <w:suppressAutoHyphens/>
        <w:spacing w:after="0" w:line="240" w:lineRule="auto"/>
        <w:jc w:val="center"/>
        <w:rPr>
          <w:rFonts w:ascii="Times New Roman" w:eastAsia="Times New Roman" w:hAnsi="Times New Roman"/>
          <w:sz w:val="24"/>
          <w:szCs w:val="24"/>
          <w:lang w:val="en-US" w:eastAsia="ar-SA"/>
        </w:rPr>
      </w:pPr>
    </w:p>
    <w:p w:rsidR="00757541" w:rsidRDefault="00757541" w:rsidP="00417EAB">
      <w:pPr>
        <w:suppressAutoHyphens/>
        <w:spacing w:after="0" w:line="240" w:lineRule="auto"/>
        <w:jc w:val="center"/>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lastRenderedPageBreak/>
        <w:t>Formular 2</w:t>
      </w:r>
    </w:p>
    <w:p w:rsidR="00417EAB" w:rsidRPr="00417EAB" w:rsidRDefault="00417EAB" w:rsidP="00417EAB">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OPERATOR ECONOMIC</w:t>
      </w:r>
    </w:p>
    <w:p w:rsidR="00417EAB" w:rsidRP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(denumirea /numele)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DECLARAŢIE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privind neîncadrarea în situaţiile prevăzute la art. 164 din Legea 98/2016</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Subsemnatul(a) </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[se inserează numele operatorului economic-persoana juridică],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în calitate de ofertant /candidat /concurent la procedura de </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se menţionează procedura]</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pentru achiziţia de </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[se inserează, după caz, denumirea produsului, serviciului sau lucrării şi codul CPV],</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la data de </w:t>
      </w:r>
      <w:r w:rsidRPr="00417EAB">
        <w:rPr>
          <w:rFonts w:ascii="Times New Roman" w:eastAsia="Times New Roman" w:hAnsi="Times New Roman"/>
          <w:sz w:val="24"/>
          <w:szCs w:val="24"/>
          <w:lang w:val="en-US" w:eastAsia="ar-SA"/>
        </w:rPr>
        <w:tab/>
        <w:t xml:space="preserve"> organizată de Universitatea Transilvania din Braşov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[se inserează data],</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 pe proprie răspundere că nu ma aflu in situatia prevazuta la art.164 din Legea 98/2016, respectiv nu am fost condamnat prin hotarare definitive a unei instante judecatoresti, pentru comiterea uneia dintre urmatoarele infractiuni: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w:t>
      </w:r>
      <w:r w:rsidRPr="00417EAB">
        <w:rPr>
          <w:rFonts w:ascii="Times New Roman" w:eastAsia="Times New Roman" w:hAnsi="Times New Roman"/>
          <w:sz w:val="24"/>
          <w:szCs w:val="24"/>
          <w:lang w:val="en-US" w:eastAsia="ar-SA"/>
        </w:rPr>
        <w:tab/>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b)</w:t>
      </w:r>
      <w:r w:rsidRPr="00417EAB">
        <w:rPr>
          <w:rFonts w:ascii="Times New Roman" w:eastAsia="Times New Roman" w:hAnsi="Times New Roman"/>
          <w:sz w:val="24"/>
          <w:szCs w:val="24"/>
          <w:lang w:val="en-US" w:eastAsia="ar-SA"/>
        </w:rPr>
        <w:tab/>
        <w:t xml:space="preserve">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c)</w:t>
      </w:r>
      <w:r w:rsidRPr="00417EAB">
        <w:rPr>
          <w:rFonts w:ascii="Times New Roman" w:eastAsia="Times New Roman" w:hAnsi="Times New Roman"/>
          <w:sz w:val="24"/>
          <w:szCs w:val="24"/>
          <w:lang w:val="en-US" w:eastAsia="ar-SA"/>
        </w:rPr>
        <w:tab/>
        <w:t xml:space="preserve">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w:t>
      </w:r>
      <w:r w:rsidRPr="00417EAB">
        <w:rPr>
          <w:rFonts w:ascii="Times New Roman" w:eastAsia="Times New Roman" w:hAnsi="Times New Roman"/>
          <w:sz w:val="24"/>
          <w:szCs w:val="24"/>
          <w:lang w:val="en-US" w:eastAsia="ar-SA"/>
        </w:rPr>
        <w:tab/>
        <w:t xml:space="preserve">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e)</w:t>
      </w:r>
      <w:r w:rsidRPr="00417EAB">
        <w:rPr>
          <w:rFonts w:ascii="Times New Roman" w:eastAsia="Times New Roman" w:hAnsi="Times New Roman"/>
          <w:sz w:val="24"/>
          <w:szCs w:val="24"/>
          <w:lang w:val="en-US" w:eastAsia="ar-SA"/>
        </w:rPr>
        <w:tab/>
        <w:t xml:space="preserv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w:t>
      </w:r>
      <w:r w:rsidRPr="00417EAB">
        <w:rPr>
          <w:rFonts w:ascii="Times New Roman" w:eastAsia="Times New Roman" w:hAnsi="Times New Roman"/>
          <w:sz w:val="24"/>
          <w:szCs w:val="24"/>
          <w:lang w:val="en-US" w:eastAsia="ar-SA"/>
        </w:rPr>
        <w:tab/>
        <w:t xml:space="preserve">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g)</w:t>
      </w:r>
      <w:r w:rsidRPr="00417EAB">
        <w:rPr>
          <w:rFonts w:ascii="Times New Roman" w:eastAsia="Times New Roman" w:hAnsi="Times New Roman"/>
          <w:sz w:val="24"/>
          <w:szCs w:val="24"/>
          <w:lang w:val="en-US" w:eastAsia="ar-SA"/>
        </w:rPr>
        <w:tab/>
        <w:t xml:space="preserve"> fraudă, în sensul articolului 1 din Convenţia privind protejarea intereselor financiare ale Comunităţilor Europene din 27 noiembrie 1995.</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este conformă cu realitatea sunt pasibil de încălcarea prevederilor legislaţiei penale privind falsul în declaraţii.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Operator economic, …………………………. (semnătura autorizată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Formular 3</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OPERATOR ECONOMIC</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(denumirea /numele)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DECLARAŢIE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privind neîncadrarea în situaţiile prevăzute la art. 167 din Legea 98/2016</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Subsemnatul(a)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[se inserează numele operatorului economic-persoana juridică],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în calitate de ofertant /candidat /concurent la procedura de </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se menţionează procedura]</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pentru achiziţia de </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[se inserează, după caz, denumirea produsului, serviciului sau lucrării şi codul CPV],</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la data de </w:t>
      </w:r>
      <w:r w:rsidRPr="00417EAB">
        <w:rPr>
          <w:rFonts w:ascii="Times New Roman" w:eastAsia="Times New Roman" w:hAnsi="Times New Roman"/>
          <w:sz w:val="24"/>
          <w:szCs w:val="24"/>
          <w:lang w:val="en-US" w:eastAsia="ar-SA"/>
        </w:rPr>
        <w:tab/>
        <w:t xml:space="preserve"> organizată de Universitatea Transilvania din Braşov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[se inserează data],</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 pe proprie răspundere că nu ma aflu in vreuna din situatiile prevazute la art.167 din Legea 98/2016, respectiv:</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b) se află în procedura insolvenţei sau în lichidare, în supraveghere judiciară sau în încetarea activităţii;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e) se află într-o situaţie de conflict de interese în cadrul sau în legătură cu procedura în cauză, iar această situaţie nu poate fi remediată în mod efectiv prin alte măsuri mai puţin severe;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f) participarea anterioară a operatorului economic la pregătirea procedurii de atribuire a condus la o distorsionare a concurenţei, iar această situaţie nu poate fi remediată prin alte măsuri mai puţin severe;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g) operatorul economic şi-a încălcat în mod grav sau repetat obligaţiile principale ce-i reveneau în cadrul unui contract de achiziţii publice, al unui contract de achiziţii sectoriale sau al unui contract </w:t>
      </w:r>
      <w:r w:rsidRPr="00417EAB">
        <w:rPr>
          <w:rFonts w:ascii="Times New Roman" w:eastAsia="Times New Roman" w:hAnsi="Times New Roman"/>
          <w:sz w:val="24"/>
          <w:szCs w:val="24"/>
          <w:lang w:val="en-US" w:eastAsia="ar-SA"/>
        </w:rPr>
        <w:lastRenderedPageBreak/>
        <w:t xml:space="preserve">de concesiune încheiate anterior, iar aceste încălcări au dus la încetarea anticipată a respectivului contract, plata de daune-interese sau alte sancţiuni comparabile;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este conformă cu realitatea sunt pasibil de încălcarea prevederilor legislaţiei penale privind falsul în declaraţii.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Operator economic, …………………………. (semnătura autorizată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Formular 4</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Operator Economic</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(denumirea)</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DECLARAŢIE PRIVIND NEINCADRAREA IN SITUATIILE DE LA ART.58-63 DIN LEGEA 98/2016</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Subsemnatul(a) ……………………………….. reprezentant imputernicit al ……………… in calitate de ofertant /candidat /concurent la procedura de ……………….. pentru achiziţia de ……………………….la data de ………………. organizată de Universitatea Transilvania din Braşov , declar pe propria raspundere, sub sanctiunea excluderii din procedura si a sanctiunilor aplicate faptei de fals in acte publice, ca nu ne aflam in situatiile prevazute la art. 58-63 din Legea 98/2016 privind achizitiile publice, cu personae ce detin functii de decizie in cadrul autoritatii contractante.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Înţeleg că în cazul în care această declaraţie nu este conformă cu realitatea sa fiu exclus din procedura de atribuire.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Operator economic, …………………………. (semnătura autorizată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Formular 5</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CANDIDATUL/OFERTANTUL</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____________________</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(denumirea/numele)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DECLARAŢIE PRIVIND LISTA PRINCIPALELOR</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SERVICII SIMILARE EXECUTATE ÎN ULTIMII 3 ANI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Subsemnatul, reprezentant imputernicit al .........................................................................,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(denumirea/numele si sediul/adresa candidatului/ofertantului)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 pe propria răspundere, sub sancţiunile aplicate faptei de fals în acte publice, că datele prezentate în tabelul anexat sunt reale (se va anexa un tabel cu lucrarile similare).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b/>
        <w:t xml:space="preserve">Subsemnatul autorizez prin prezenta orice instituţie, societate comercială, banca, alte persoane juridice să furnizeze informaţii reprezentanţilor autorizaţi ai ...........................................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(denumirea si adresa autorităţii contractante)        cu privire la orice aspect tehnic şi financiar în legătură cu activitatea noastră.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b/>
        <w:t>Prezenta declaraţie este valabilă până la data de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(se precizează data expirării perioadei de valabilitate a ofertei)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t xml:space="preserve">     </w:t>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t>Candidat/ofertant,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_________________</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(semnatura autorizata)</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lastRenderedPageBreak/>
        <w:t>Formular 6</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OPERATOR ECONOMIC</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__________________</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(denumirea/numele)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FORMULAR DE OFERTA</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Către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(denumirea autorităţii contractante şi adresa completă)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1. Examinând documentaţia de atribuire, subsemnaţii, reprezentanţi ai ofertantului ............................................... (denumirea/numele ofertantului) ne oferim ca, în conformitate cu prevederile şi cerinţele cuprinse în documentaţia mai sus menţionată, să executăm ............................................... (denumirea lucrării) pentru suma de .................lei , (suma în litere şi în cifre, precum şi moneda ofertei) plătibilă după recepţia lucrărilor, la care se adaugă TVA în valoare de ............ lei (suma în litere şi în cifre, precum şi moneda).</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2. Ne angajăm ca, în cazul în care oferta noastră este stabilită câştigătoare, să începem lucrările cât mai curând posibil după primirea ordinului de începere şi să terminăm lucrările în conformitate cu termenul de executie de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3. Ne angajăm să menţinem aceasta ofertă valabilă pentru o durată de 90 zile, respectiv până la data de ................. şi ea va rămâne obligatorie pentru noi şi poate fi acceptată oricând înainte de expirarea perioadei de valabilitate.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4. Am înţeles şi consimţim că, în cazul în care oferta noastră este stabilită ca fiind câştigătoare, să constituim garanţia de bună execuţie în conformitate cu prevederile din documentaţia de atribuire.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Termenul de garantie fiind de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5. Termenul de garantie al lucrarilor este de ………………….., iar la gazonului artificial de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6. Precizăm că:(se bifează opţiunea corespunzătoare):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|_| depunem ofertă alternativă, ale cărei detalii sunt prezentate într-un formular de ofertă separat, marcat în mod clar „alternativă”/”altă ofertă”.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|_| nu depunem ofertă alternativă.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7. Înţelegem că nu sunteţi obligaţi să acceptaţi oferta cu cel mai scăzut preţ sau orice sau orice ofertă primită.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Data _____/_____/_____</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(nume, prenume şi semnătură),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L.S.</w:t>
      </w:r>
    </w:p>
    <w:p w:rsidR="00417EAB" w:rsidRPr="00D24144" w:rsidRDefault="00417EAB" w:rsidP="00417EAB">
      <w:pPr>
        <w:spacing w:line="360" w:lineRule="auto"/>
        <w:jc w:val="both"/>
        <w:rPr>
          <w:rFonts w:ascii="UT Sans" w:hAnsi="UT Sans"/>
          <w:sz w:val="20"/>
          <w:szCs w:val="20"/>
          <w:lang w:val="fr-FR"/>
        </w:rPr>
      </w:pPr>
    </w:p>
    <w:sectPr w:rsidR="00417EAB" w:rsidRPr="00D24144" w:rsidSect="00417EAB">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T Sans Bold">
    <w:altName w:val="Arial"/>
    <w:panose1 w:val="00000000000000000000"/>
    <w:charset w:val="00"/>
    <w:family w:val="modern"/>
    <w:notTrueType/>
    <w:pitch w:val="variable"/>
    <w:sig w:usb0="00000001" w:usb1="00000001" w:usb2="00000000" w:usb3="00000000" w:csb0="00000093" w:csb1="00000000"/>
  </w:font>
  <w:font w:name="UT Sans">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0E63"/>
    <w:multiLevelType w:val="hybridMultilevel"/>
    <w:tmpl w:val="CB48FE8E"/>
    <w:lvl w:ilvl="0" w:tplc="4A4A55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A29CC"/>
    <w:multiLevelType w:val="hybridMultilevel"/>
    <w:tmpl w:val="1F321C2E"/>
    <w:lvl w:ilvl="0" w:tplc="DE9CB1B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9E699E"/>
    <w:multiLevelType w:val="hybridMultilevel"/>
    <w:tmpl w:val="602E39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B2354"/>
    <w:multiLevelType w:val="hybridMultilevel"/>
    <w:tmpl w:val="7DC2F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042DE"/>
    <w:multiLevelType w:val="hybridMultilevel"/>
    <w:tmpl w:val="B8F6336C"/>
    <w:lvl w:ilvl="0" w:tplc="9AA63E7E">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6A0104B3"/>
    <w:multiLevelType w:val="hybridMultilevel"/>
    <w:tmpl w:val="B24C985A"/>
    <w:lvl w:ilvl="0" w:tplc="1D164AF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58F4792"/>
    <w:multiLevelType w:val="hybridMultilevel"/>
    <w:tmpl w:val="BFDE3C40"/>
    <w:lvl w:ilvl="0" w:tplc="9AA63E7E">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FF"/>
    <w:rsid w:val="00023329"/>
    <w:rsid w:val="001401B1"/>
    <w:rsid w:val="00167E34"/>
    <w:rsid w:val="0023541E"/>
    <w:rsid w:val="003459EE"/>
    <w:rsid w:val="003E68CB"/>
    <w:rsid w:val="00417EAB"/>
    <w:rsid w:val="004936AE"/>
    <w:rsid w:val="005042E6"/>
    <w:rsid w:val="00533FA4"/>
    <w:rsid w:val="005D206D"/>
    <w:rsid w:val="005E4F63"/>
    <w:rsid w:val="0067522F"/>
    <w:rsid w:val="006E578A"/>
    <w:rsid w:val="006F7395"/>
    <w:rsid w:val="007467AF"/>
    <w:rsid w:val="00757541"/>
    <w:rsid w:val="00787F4F"/>
    <w:rsid w:val="00835E29"/>
    <w:rsid w:val="00865615"/>
    <w:rsid w:val="0095039C"/>
    <w:rsid w:val="009D5F45"/>
    <w:rsid w:val="00A339F2"/>
    <w:rsid w:val="00A47B95"/>
    <w:rsid w:val="00A87217"/>
    <w:rsid w:val="00A933C8"/>
    <w:rsid w:val="00B54A23"/>
    <w:rsid w:val="00BB3247"/>
    <w:rsid w:val="00BB6B89"/>
    <w:rsid w:val="00CE56BA"/>
    <w:rsid w:val="00D24144"/>
    <w:rsid w:val="00DC5DFF"/>
    <w:rsid w:val="00DD4A15"/>
    <w:rsid w:val="00E0333B"/>
    <w:rsid w:val="00E20424"/>
    <w:rsid w:val="00EA4211"/>
    <w:rsid w:val="00F672ED"/>
    <w:rsid w:val="00F7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D8559-B5A9-412E-AD24-4D0998DB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DFF"/>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1B1"/>
    <w:pPr>
      <w:ind w:left="720"/>
      <w:contextualSpacing/>
    </w:pPr>
  </w:style>
  <w:style w:type="paragraph" w:styleId="BalloonText">
    <w:name w:val="Balloon Text"/>
    <w:basedOn w:val="Normal"/>
    <w:link w:val="BalloonTextChar"/>
    <w:uiPriority w:val="99"/>
    <w:semiHidden/>
    <w:unhideWhenUsed/>
    <w:rsid w:val="00746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7AF"/>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hnic@unitbv.r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3182</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Lucian Mizgaciu</cp:lastModifiedBy>
  <cp:revision>11</cp:revision>
  <cp:lastPrinted>2018-09-18T10:56:00Z</cp:lastPrinted>
  <dcterms:created xsi:type="dcterms:W3CDTF">2018-09-18T10:51:00Z</dcterms:created>
  <dcterms:modified xsi:type="dcterms:W3CDTF">2018-09-18T11:06:00Z</dcterms:modified>
</cp:coreProperties>
</file>