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Pr="00694596" w:rsidRDefault="00DE3FFD" w:rsidP="00DE3FFD">
      <w:pPr>
        <w:widowControl w:val="0"/>
        <w:autoSpaceDE w:val="0"/>
        <w:autoSpaceDN w:val="0"/>
        <w:adjustRightInd w:val="0"/>
        <w:spacing w:line="250" w:lineRule="exact"/>
        <w:ind w:right="-20"/>
        <w:jc w:val="both"/>
        <w:rPr>
          <w:rFonts w:ascii="Times New Roman" w:hAnsi="Times New Roman" w:cs="Times New Roman"/>
          <w:color w:val="000000"/>
          <w:sz w:val="28"/>
          <w:szCs w:val="28"/>
          <w:lang w:val="ro-RO"/>
        </w:rPr>
      </w:pPr>
      <w:r>
        <w:rPr>
          <w:rFonts w:ascii="Times New Roman" w:hAnsi="Times New Roman" w:cs="Times New Roman"/>
          <w:b/>
          <w:bCs/>
          <w:color w:val="000000"/>
          <w:spacing w:val="1"/>
          <w:sz w:val="28"/>
          <w:szCs w:val="28"/>
          <w:lang w:val="ro-RO"/>
        </w:rPr>
        <w:t>1</w:t>
      </w:r>
      <w:r w:rsidR="00CC40C5">
        <w:rPr>
          <w:rFonts w:ascii="Times New Roman" w:hAnsi="Times New Roman" w:cs="Times New Roman"/>
          <w:b/>
          <w:bCs/>
          <w:color w:val="000000"/>
          <w:spacing w:val="1"/>
          <w:sz w:val="28"/>
          <w:szCs w:val="28"/>
          <w:lang w:val="ro-RO"/>
        </w:rPr>
        <w:t>0</w:t>
      </w:r>
      <w:r w:rsidRPr="00694596">
        <w:rPr>
          <w:rFonts w:ascii="Times New Roman" w:hAnsi="Times New Roman" w:cs="Times New Roman"/>
          <w:b/>
          <w:bCs/>
          <w:color w:val="000000"/>
          <w:spacing w:val="1"/>
          <w:sz w:val="28"/>
          <w:szCs w:val="28"/>
          <w:lang w:val="ro-RO"/>
        </w:rPr>
        <w:t>.0</w:t>
      </w:r>
      <w:r w:rsidR="00CC40C5">
        <w:rPr>
          <w:rFonts w:ascii="Times New Roman" w:hAnsi="Times New Roman" w:cs="Times New Roman"/>
          <w:b/>
          <w:bCs/>
          <w:color w:val="000000"/>
          <w:spacing w:val="1"/>
          <w:sz w:val="28"/>
          <w:szCs w:val="28"/>
          <w:lang w:val="ro-RO"/>
        </w:rPr>
        <w:t>8</w:t>
      </w:r>
      <w:r w:rsidRPr="00694596">
        <w:rPr>
          <w:rFonts w:ascii="Times New Roman" w:hAnsi="Times New Roman" w:cs="Times New Roman"/>
          <w:b/>
          <w:bCs/>
          <w:color w:val="000000"/>
          <w:spacing w:val="1"/>
          <w:sz w:val="28"/>
          <w:szCs w:val="28"/>
          <w:lang w:val="ro-RO"/>
        </w:rPr>
        <w:t>.201</w:t>
      </w:r>
      <w:r>
        <w:rPr>
          <w:rFonts w:ascii="Times New Roman" w:hAnsi="Times New Roman" w:cs="Times New Roman"/>
          <w:b/>
          <w:bCs/>
          <w:color w:val="000000"/>
          <w:spacing w:val="1"/>
          <w:sz w:val="28"/>
          <w:szCs w:val="28"/>
          <w:lang w:val="ro-RO"/>
        </w:rPr>
        <w:t>7</w:t>
      </w:r>
    </w:p>
    <w:p w:rsidR="00DE3FFD" w:rsidRPr="00694596" w:rsidRDefault="00DE3FFD" w:rsidP="00DE3FFD">
      <w:pPr>
        <w:spacing w:after="0" w:line="240" w:lineRule="auto"/>
        <w:jc w:val="both"/>
        <w:rPr>
          <w:rFonts w:ascii="Times New Roman" w:hAnsi="Times New Roman" w:cs="Times New Roman"/>
          <w:color w:val="000000"/>
          <w:sz w:val="28"/>
          <w:szCs w:val="28"/>
          <w:lang w:val="ro-RO"/>
        </w:rPr>
      </w:pPr>
      <w:r w:rsidRPr="00694596">
        <w:rPr>
          <w:rFonts w:ascii="Times New Roman" w:hAnsi="Times New Roman" w:cs="Times New Roman"/>
          <w:color w:val="000000"/>
          <w:sz w:val="28"/>
          <w:szCs w:val="28"/>
          <w:lang w:val="ro-RO"/>
        </w:rPr>
        <w:t>U</w:t>
      </w:r>
      <w:r w:rsidRPr="00694596">
        <w:rPr>
          <w:rFonts w:ascii="Times New Roman" w:hAnsi="Times New Roman" w:cs="Times New Roman"/>
          <w:color w:val="000000"/>
          <w:spacing w:val="1"/>
          <w:sz w:val="28"/>
          <w:szCs w:val="28"/>
          <w:lang w:val="ro-RO"/>
        </w:rPr>
        <w:t>n</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4"/>
          <w:sz w:val="28"/>
          <w:szCs w:val="28"/>
          <w:lang w:val="ro-RO"/>
        </w:rPr>
        <w:t>e</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z w:val="28"/>
          <w:szCs w:val="28"/>
          <w:lang w:val="ro-RO"/>
        </w:rPr>
        <w:t>sit</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e</w:t>
      </w:r>
      <w:r w:rsidRPr="00694596">
        <w:rPr>
          <w:rFonts w:ascii="Times New Roman" w:hAnsi="Times New Roman" w:cs="Times New Roman"/>
          <w:color w:val="000000"/>
          <w:sz w:val="28"/>
          <w:szCs w:val="28"/>
          <w:lang w:val="ro-RO"/>
        </w:rPr>
        <w:t>a</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pacing w:val="2"/>
          <w:sz w:val="28"/>
          <w:szCs w:val="28"/>
          <w:lang w:val="ro-RO"/>
        </w:rPr>
        <w:t>T</w:t>
      </w:r>
      <w:r w:rsidRPr="00694596">
        <w:rPr>
          <w:rFonts w:ascii="Times New Roman" w:hAnsi="Times New Roman" w:cs="Times New Roman"/>
          <w:color w:val="000000"/>
          <w:sz w:val="28"/>
          <w:szCs w:val="28"/>
          <w:lang w:val="ro-RO"/>
        </w:rPr>
        <w:t>R</w:t>
      </w:r>
      <w:r w:rsidRPr="00694596">
        <w:rPr>
          <w:rFonts w:ascii="Times New Roman" w:hAnsi="Times New Roman" w:cs="Times New Roman"/>
          <w:color w:val="000000"/>
          <w:spacing w:val="-2"/>
          <w:sz w:val="28"/>
          <w:szCs w:val="28"/>
          <w:lang w:val="ro-RO"/>
        </w:rPr>
        <w:t>A</w:t>
      </w:r>
      <w:r w:rsidRPr="00694596">
        <w:rPr>
          <w:rFonts w:ascii="Times New Roman" w:hAnsi="Times New Roman" w:cs="Times New Roman"/>
          <w:color w:val="000000"/>
          <w:sz w:val="28"/>
          <w:szCs w:val="28"/>
          <w:lang w:val="ro-RO"/>
        </w:rPr>
        <w:t>N</w:t>
      </w:r>
      <w:r w:rsidRPr="00694596">
        <w:rPr>
          <w:rFonts w:ascii="Times New Roman" w:hAnsi="Times New Roman" w:cs="Times New Roman"/>
          <w:color w:val="000000"/>
          <w:spacing w:val="-2"/>
          <w:sz w:val="28"/>
          <w:szCs w:val="28"/>
          <w:lang w:val="ro-RO"/>
        </w:rPr>
        <w:t>S</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1"/>
          <w:sz w:val="28"/>
          <w:szCs w:val="28"/>
          <w:lang w:val="ro-RO"/>
        </w:rPr>
        <w:t>L</w:t>
      </w:r>
      <w:r w:rsidRPr="00694596">
        <w:rPr>
          <w:rFonts w:ascii="Times New Roman" w:hAnsi="Times New Roman" w:cs="Times New Roman"/>
          <w:color w:val="000000"/>
          <w:spacing w:val="-2"/>
          <w:sz w:val="28"/>
          <w:szCs w:val="28"/>
          <w:lang w:val="ro-RO"/>
        </w:rPr>
        <w:t>VA</w:t>
      </w:r>
      <w:r w:rsidRPr="00694596">
        <w:rPr>
          <w:rFonts w:ascii="Times New Roman" w:hAnsi="Times New Roman" w:cs="Times New Roman"/>
          <w:color w:val="000000"/>
          <w:sz w:val="28"/>
          <w:szCs w:val="28"/>
          <w:lang w:val="ro-RO"/>
        </w:rPr>
        <w:t>NIA</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1"/>
          <w:sz w:val="28"/>
          <w:szCs w:val="28"/>
          <w:lang w:val="ro-RO"/>
        </w:rPr>
        <w:t>d</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n</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2"/>
          <w:sz w:val="28"/>
          <w:szCs w:val="28"/>
          <w:lang w:val="ro-RO"/>
        </w:rPr>
        <w:t>B</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5"/>
          <w:sz w:val="28"/>
          <w:szCs w:val="28"/>
          <w:lang w:val="ro-RO"/>
        </w:rPr>
        <w:t>c</w:t>
      </w:r>
      <w:r w:rsidRPr="00694596">
        <w:rPr>
          <w:rFonts w:ascii="Times New Roman" w:hAnsi="Times New Roman" w:cs="Times New Roman"/>
          <w:color w:val="000000"/>
          <w:sz w:val="28"/>
          <w:szCs w:val="28"/>
          <w:lang w:val="ro-RO"/>
        </w:rPr>
        <w:t>u</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ed</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pacing w:val="-4"/>
          <w:sz w:val="28"/>
          <w:szCs w:val="28"/>
          <w:lang w:val="ro-RO"/>
        </w:rPr>
        <w:t>u</w:t>
      </w:r>
      <w:r w:rsidRPr="00694596">
        <w:rPr>
          <w:rFonts w:ascii="Times New Roman" w:hAnsi="Times New Roman" w:cs="Times New Roman"/>
          <w:color w:val="000000"/>
          <w:sz w:val="28"/>
          <w:szCs w:val="28"/>
          <w:lang w:val="ro-RO"/>
        </w:rPr>
        <w:t>l in</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2"/>
          <w:sz w:val="28"/>
          <w:szCs w:val="28"/>
          <w:lang w:val="ro-RO"/>
        </w:rPr>
        <w:t>B</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2"/>
          <w:sz w:val="28"/>
          <w:szCs w:val="28"/>
          <w:lang w:val="ro-RO"/>
        </w:rPr>
        <w:t>B</w:t>
      </w:r>
      <w:r w:rsidRPr="00694596">
        <w:rPr>
          <w:rFonts w:ascii="Times New Roman" w:hAnsi="Times New Roman" w:cs="Times New Roman"/>
          <w:color w:val="000000"/>
          <w:spacing w:val="1"/>
          <w:sz w:val="28"/>
          <w:szCs w:val="28"/>
          <w:lang w:val="ro-RO"/>
        </w:rPr>
        <w:t>d</w:t>
      </w:r>
      <w:r w:rsidRPr="00694596">
        <w:rPr>
          <w:rFonts w:ascii="Times New Roman" w:hAnsi="Times New Roman" w:cs="Times New Roman"/>
          <w:color w:val="000000"/>
          <w:spacing w:val="-4"/>
          <w:sz w:val="28"/>
          <w:szCs w:val="28"/>
          <w:lang w:val="ro-RO"/>
        </w:rPr>
        <w:t>u</w:t>
      </w:r>
      <w:r w:rsidRPr="00694596">
        <w:rPr>
          <w:rFonts w:ascii="Times New Roman" w:hAnsi="Times New Roman" w:cs="Times New Roman"/>
          <w:color w:val="000000"/>
          <w:sz w:val="28"/>
          <w:szCs w:val="28"/>
          <w:lang w:val="ro-RO"/>
        </w:rPr>
        <w:t>l</w:t>
      </w:r>
      <w:r w:rsidRPr="00694596">
        <w:rPr>
          <w:rFonts w:ascii="Times New Roman" w:hAnsi="Times New Roman" w:cs="Times New Roman"/>
          <w:color w:val="000000"/>
          <w:spacing w:val="5"/>
          <w:sz w:val="28"/>
          <w:szCs w:val="28"/>
          <w:lang w:val="ro-RO"/>
        </w:rPr>
        <w:t xml:space="preserve"> </w:t>
      </w:r>
      <w:r w:rsidRPr="00694596">
        <w:rPr>
          <w:rFonts w:ascii="Times New Roman" w:hAnsi="Times New Roman" w:cs="Times New Roman"/>
          <w:color w:val="000000"/>
          <w:spacing w:val="-2"/>
          <w:sz w:val="28"/>
          <w:szCs w:val="28"/>
          <w:lang w:val="ro-RO"/>
        </w:rPr>
        <w:t>E</w:t>
      </w:r>
      <w:r w:rsidRPr="00694596">
        <w:rPr>
          <w:rFonts w:ascii="Times New Roman" w:hAnsi="Times New Roman" w:cs="Times New Roman"/>
          <w:color w:val="000000"/>
          <w:spacing w:val="-3"/>
          <w:sz w:val="28"/>
          <w:szCs w:val="28"/>
          <w:lang w:val="ro-RO"/>
        </w:rPr>
        <w:t>r</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il</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r</w:t>
      </w:r>
      <w:r w:rsidRPr="00694596">
        <w:rPr>
          <w:rFonts w:ascii="Times New Roman" w:hAnsi="Times New Roman" w:cs="Times New Roman"/>
          <w:color w:val="000000"/>
          <w:spacing w:val="2"/>
          <w:sz w:val="28"/>
          <w:szCs w:val="28"/>
          <w:lang w:val="ro-RO"/>
        </w:rPr>
        <w:t xml:space="preserve"> </w:t>
      </w:r>
      <w:r w:rsidRPr="00694596">
        <w:rPr>
          <w:rFonts w:ascii="Times New Roman" w:hAnsi="Times New Roman" w:cs="Times New Roman"/>
          <w:color w:val="000000"/>
          <w:spacing w:val="-4"/>
          <w:sz w:val="28"/>
          <w:szCs w:val="28"/>
          <w:lang w:val="ro-RO"/>
        </w:rPr>
        <w:t>n</w:t>
      </w:r>
      <w:r w:rsidRPr="00694596">
        <w:rPr>
          <w:rFonts w:ascii="Times New Roman" w:hAnsi="Times New Roman" w:cs="Times New Roman"/>
          <w:color w:val="000000"/>
          <w:sz w:val="28"/>
          <w:szCs w:val="28"/>
          <w:lang w:val="ro-RO"/>
        </w:rPr>
        <w:t>r</w:t>
      </w:r>
      <w:r w:rsidRPr="00694596">
        <w:rPr>
          <w:rFonts w:ascii="Times New Roman" w:hAnsi="Times New Roman" w:cs="Times New Roman"/>
          <w:color w:val="000000"/>
          <w:spacing w:val="2"/>
          <w:sz w:val="28"/>
          <w:szCs w:val="28"/>
          <w:lang w:val="ro-RO"/>
        </w:rPr>
        <w:t xml:space="preserve"> </w:t>
      </w:r>
      <w:r w:rsidRPr="00694596">
        <w:rPr>
          <w:rFonts w:ascii="Times New Roman" w:hAnsi="Times New Roman" w:cs="Times New Roman"/>
          <w:color w:val="000000"/>
          <w:spacing w:val="1"/>
          <w:sz w:val="28"/>
          <w:szCs w:val="28"/>
          <w:lang w:val="ro-RO"/>
        </w:rPr>
        <w:t>29</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5"/>
          <w:sz w:val="28"/>
          <w:szCs w:val="28"/>
          <w:lang w:val="ro-RO"/>
        </w:rPr>
        <w:t>c</w:t>
      </w:r>
      <w:r w:rsidRPr="00694596">
        <w:rPr>
          <w:rFonts w:ascii="Times New Roman" w:hAnsi="Times New Roman" w:cs="Times New Roman"/>
          <w:color w:val="000000"/>
          <w:spacing w:val="1"/>
          <w:sz w:val="28"/>
          <w:szCs w:val="28"/>
          <w:lang w:val="ro-RO"/>
        </w:rPr>
        <w:t>od po</w:t>
      </w:r>
      <w:r w:rsidRPr="00694596">
        <w:rPr>
          <w:rFonts w:ascii="Times New Roman" w:hAnsi="Times New Roman" w:cs="Times New Roman"/>
          <w:color w:val="000000"/>
          <w:sz w:val="28"/>
          <w:szCs w:val="28"/>
          <w:lang w:val="ro-RO"/>
        </w:rPr>
        <w:t>st</w:t>
      </w:r>
      <w:r w:rsidRPr="00694596">
        <w:rPr>
          <w:rFonts w:ascii="Times New Roman" w:hAnsi="Times New Roman" w:cs="Times New Roman"/>
          <w:color w:val="000000"/>
          <w:spacing w:val="-4"/>
          <w:sz w:val="28"/>
          <w:szCs w:val="28"/>
          <w:lang w:val="ro-RO"/>
        </w:rPr>
        <w:t>a</w:t>
      </w:r>
      <w:r w:rsidRPr="00694596">
        <w:rPr>
          <w:rFonts w:ascii="Times New Roman" w:hAnsi="Times New Roman" w:cs="Times New Roman"/>
          <w:color w:val="000000"/>
          <w:sz w:val="28"/>
          <w:szCs w:val="28"/>
          <w:lang w:val="ro-RO"/>
        </w:rPr>
        <w:t>l</w:t>
      </w:r>
      <w:r w:rsidRPr="00694596">
        <w:rPr>
          <w:rFonts w:ascii="Times New Roman" w:hAnsi="Times New Roman" w:cs="Times New Roman"/>
          <w:color w:val="000000"/>
          <w:spacing w:val="5"/>
          <w:sz w:val="28"/>
          <w:szCs w:val="28"/>
          <w:lang w:val="ro-RO"/>
        </w:rPr>
        <w:t xml:space="preserve"> </w:t>
      </w:r>
      <w:r w:rsidRPr="00694596">
        <w:rPr>
          <w:rFonts w:ascii="Times New Roman" w:hAnsi="Times New Roman" w:cs="Times New Roman"/>
          <w:color w:val="000000"/>
          <w:spacing w:val="1"/>
          <w:sz w:val="28"/>
          <w:szCs w:val="28"/>
          <w:lang w:val="ro-RO"/>
        </w:rPr>
        <w:t>500</w:t>
      </w:r>
      <w:r w:rsidRPr="00694596">
        <w:rPr>
          <w:rFonts w:ascii="Times New Roman" w:hAnsi="Times New Roman" w:cs="Times New Roman"/>
          <w:color w:val="000000"/>
          <w:spacing w:val="-4"/>
          <w:sz w:val="28"/>
          <w:szCs w:val="28"/>
          <w:lang w:val="ro-RO"/>
        </w:rPr>
        <w:t>3</w:t>
      </w:r>
      <w:r w:rsidRPr="00694596">
        <w:rPr>
          <w:rFonts w:ascii="Times New Roman" w:hAnsi="Times New Roman" w:cs="Times New Roman"/>
          <w:color w:val="000000"/>
          <w:spacing w:val="1"/>
          <w:sz w:val="28"/>
          <w:szCs w:val="28"/>
          <w:lang w:val="ro-RO"/>
        </w:rPr>
        <w:t>6</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4"/>
          <w:sz w:val="28"/>
          <w:szCs w:val="28"/>
          <w:lang w:val="ro-RO"/>
        </w:rPr>
        <w:t>e</w:t>
      </w:r>
      <w:r w:rsidRPr="00694596">
        <w:rPr>
          <w:rFonts w:ascii="Times New Roman" w:hAnsi="Times New Roman" w:cs="Times New Roman"/>
          <w:color w:val="000000"/>
          <w:spacing w:val="4"/>
          <w:sz w:val="28"/>
          <w:szCs w:val="28"/>
          <w:lang w:val="ro-RO"/>
        </w:rPr>
        <w:t>l</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4"/>
          <w:sz w:val="28"/>
          <w:szCs w:val="28"/>
          <w:lang w:val="ro-RO"/>
        </w:rPr>
        <w:t>f</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pacing w:val="-5"/>
          <w:sz w:val="28"/>
          <w:szCs w:val="28"/>
          <w:lang w:val="ro-RO"/>
        </w:rPr>
        <w:t>x</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0268</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413</w:t>
      </w:r>
      <w:r w:rsidRPr="00694596">
        <w:rPr>
          <w:rFonts w:ascii="Times New Roman" w:hAnsi="Times New Roman" w:cs="Times New Roman"/>
          <w:color w:val="000000"/>
          <w:spacing w:val="-4"/>
          <w:sz w:val="28"/>
          <w:szCs w:val="28"/>
          <w:lang w:val="ro-RO"/>
        </w:rPr>
        <w:t>0</w:t>
      </w:r>
      <w:r w:rsidRPr="00694596">
        <w:rPr>
          <w:rFonts w:ascii="Times New Roman" w:hAnsi="Times New Roman" w:cs="Times New Roman"/>
          <w:color w:val="000000"/>
          <w:spacing w:val="1"/>
          <w:sz w:val="28"/>
          <w:szCs w:val="28"/>
          <w:lang w:val="ro-RO"/>
        </w:rPr>
        <w:t>0</w:t>
      </w:r>
      <w:r w:rsidRPr="00694596">
        <w:rPr>
          <w:rFonts w:ascii="Times New Roman" w:hAnsi="Times New Roman" w:cs="Times New Roman"/>
          <w:color w:val="000000"/>
          <w:sz w:val="28"/>
          <w:szCs w:val="28"/>
          <w:lang w:val="ro-RO"/>
        </w:rPr>
        <w:t>0</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4</w:t>
      </w:r>
      <w:r w:rsidRPr="00694596">
        <w:rPr>
          <w:rFonts w:ascii="Times New Roman" w:hAnsi="Times New Roman" w:cs="Times New Roman"/>
          <w:color w:val="000000"/>
          <w:spacing w:val="-4"/>
          <w:sz w:val="28"/>
          <w:szCs w:val="28"/>
          <w:lang w:val="ro-RO"/>
        </w:rPr>
        <w:t>1</w:t>
      </w:r>
      <w:r w:rsidRPr="00694596">
        <w:rPr>
          <w:rFonts w:ascii="Times New Roman" w:hAnsi="Times New Roman" w:cs="Times New Roman"/>
          <w:color w:val="000000"/>
          <w:spacing w:val="1"/>
          <w:sz w:val="28"/>
          <w:szCs w:val="28"/>
          <w:lang w:val="ro-RO"/>
        </w:rPr>
        <w:t>0525</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5"/>
          <w:sz w:val="28"/>
          <w:szCs w:val="28"/>
          <w:lang w:val="ro-RO"/>
        </w:rPr>
        <w:t>w</w:t>
      </w:r>
      <w:r w:rsidRPr="00694596">
        <w:rPr>
          <w:rFonts w:ascii="Times New Roman" w:hAnsi="Times New Roman" w:cs="Times New Roman"/>
          <w:color w:val="000000"/>
          <w:sz w:val="28"/>
          <w:szCs w:val="28"/>
          <w:lang w:val="ro-RO"/>
        </w:rPr>
        <w:t>w</w:t>
      </w:r>
      <w:r w:rsidRPr="00694596">
        <w:rPr>
          <w:rFonts w:ascii="Times New Roman" w:hAnsi="Times New Roman" w:cs="Times New Roman"/>
          <w:color w:val="000000"/>
          <w:spacing w:val="-5"/>
          <w:sz w:val="28"/>
          <w:szCs w:val="28"/>
          <w:lang w:val="ro-RO"/>
        </w:rPr>
        <w:t>w</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un</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b</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sz w:val="28"/>
          <w:szCs w:val="28"/>
          <w:lang w:val="ro-RO"/>
        </w:rPr>
        <w:t xml:space="preserve"> va invita sa participati la procedura de achizitie directă conform art. </w:t>
      </w:r>
      <w:r>
        <w:rPr>
          <w:rFonts w:ascii="Times New Roman" w:hAnsi="Times New Roman" w:cs="Times New Roman"/>
          <w:sz w:val="28"/>
          <w:szCs w:val="28"/>
          <w:lang w:val="ro-RO"/>
        </w:rPr>
        <w:t>7 alin 5 din LG 98</w:t>
      </w:r>
      <w:r w:rsidRPr="00694596">
        <w:rPr>
          <w:rFonts w:ascii="Times New Roman" w:hAnsi="Times New Roman" w:cs="Times New Roman"/>
          <w:sz w:val="28"/>
          <w:szCs w:val="28"/>
          <w:lang w:val="ro-RO"/>
        </w:rPr>
        <w:t>/20</w:t>
      </w:r>
      <w:r>
        <w:rPr>
          <w:rFonts w:ascii="Times New Roman" w:hAnsi="Times New Roman" w:cs="Times New Roman"/>
          <w:sz w:val="28"/>
          <w:szCs w:val="28"/>
          <w:lang w:val="ro-RO"/>
        </w:rPr>
        <w:t>1</w:t>
      </w:r>
      <w:r w:rsidRPr="00694596">
        <w:rPr>
          <w:rFonts w:ascii="Times New Roman" w:hAnsi="Times New Roman" w:cs="Times New Roman"/>
          <w:sz w:val="28"/>
          <w:szCs w:val="28"/>
          <w:lang w:val="ro-RO"/>
        </w:rPr>
        <w:t>6, cu modificările si completările ulterioare, în vederea achizitionarii de</w:t>
      </w:r>
      <w:r w:rsidRPr="00694596">
        <w:rPr>
          <w:rFonts w:ascii="Times New Roman" w:hAnsi="Times New Roman" w:cs="Times New Roman"/>
          <w:b/>
          <w:bCs/>
          <w:color w:val="000000"/>
          <w:position w:val="2"/>
          <w:sz w:val="28"/>
          <w:szCs w:val="28"/>
          <w:lang w:val="ro-RO"/>
        </w:rPr>
        <w:t xml:space="preserve"> </w:t>
      </w:r>
      <w:r w:rsidRPr="00DE3FFD">
        <w:rPr>
          <w:rFonts w:ascii="Times New Roman" w:hAnsi="Times New Roman" w:cs="Times New Roman"/>
          <w:b/>
          <w:bCs/>
          <w:color w:val="000000"/>
          <w:position w:val="2"/>
          <w:sz w:val="28"/>
          <w:szCs w:val="28"/>
          <w:lang w:val="ro-RO"/>
        </w:rPr>
        <w:t>R</w:t>
      </w:r>
      <w:r w:rsidRPr="00DE3FFD">
        <w:rPr>
          <w:rFonts w:ascii="Times New Roman" w:hAnsi="Times New Roman" w:cs="Times New Roman"/>
          <w:b/>
          <w:sz w:val="28"/>
          <w:szCs w:val="28"/>
          <w:lang w:val="ro-RO"/>
        </w:rPr>
        <w:t>ealizare a site-ului web al Universităţii Transilvania din Braşov</w:t>
      </w:r>
      <w:r w:rsidRPr="009735D7">
        <w:rPr>
          <w:rFonts w:cstheme="minorHAnsi"/>
          <w:sz w:val="24"/>
          <w:szCs w:val="24"/>
          <w:lang w:val="ro-RO"/>
        </w:rPr>
        <w:t>.</w:t>
      </w:r>
      <w:r w:rsidRPr="00CA2CCE">
        <w:rPr>
          <w:rFonts w:ascii="Times New Roman" w:hAnsi="Times New Roman" w:cs="Times New Roman"/>
          <w:b/>
          <w:bCs/>
          <w:color w:val="000000"/>
          <w:position w:val="2"/>
          <w:sz w:val="28"/>
          <w:szCs w:val="28"/>
          <w:lang w:val="ro-RO"/>
        </w:rPr>
        <w:t xml:space="preserve"> cod CPV - </w:t>
      </w:r>
      <w:r w:rsidRPr="00DE3FFD">
        <w:rPr>
          <w:rFonts w:ascii="Times New Roman" w:hAnsi="Times New Roman" w:cs="Times New Roman"/>
          <w:b/>
          <w:bCs/>
          <w:color w:val="000000"/>
          <w:position w:val="2"/>
          <w:sz w:val="28"/>
          <w:szCs w:val="28"/>
          <w:lang w:val="ro-RO"/>
        </w:rPr>
        <w:t>72413000-8 - Servicii de proiectare de site-uri (Rev.2)</w:t>
      </w:r>
      <w:r w:rsidRPr="00CA2CCE">
        <w:rPr>
          <w:rFonts w:ascii="Times New Roman" w:hAnsi="Times New Roman" w:cs="Times New Roman"/>
          <w:b/>
          <w:bCs/>
          <w:color w:val="000000"/>
          <w:position w:val="2"/>
          <w:sz w:val="28"/>
          <w:szCs w:val="28"/>
          <w:lang w:val="ro-RO"/>
        </w:rPr>
        <w:t xml:space="preserve">, </w:t>
      </w:r>
      <w:r w:rsidRPr="00694596">
        <w:rPr>
          <w:rFonts w:ascii="Times New Roman" w:hAnsi="Times New Roman" w:cs="Times New Roman"/>
          <w:color w:val="000000"/>
          <w:spacing w:val="-5"/>
          <w:sz w:val="28"/>
          <w:szCs w:val="28"/>
          <w:lang w:val="ro-RO"/>
        </w:rPr>
        <w:t>c</w:t>
      </w:r>
      <w:r w:rsidRPr="00694596">
        <w:rPr>
          <w:rFonts w:ascii="Times New Roman" w:hAnsi="Times New Roman" w:cs="Times New Roman"/>
          <w:color w:val="000000"/>
          <w:spacing w:val="1"/>
          <w:sz w:val="28"/>
          <w:szCs w:val="28"/>
          <w:lang w:val="ro-RO"/>
        </w:rPr>
        <w:t>on</w:t>
      </w:r>
      <w:r w:rsidRPr="00694596">
        <w:rPr>
          <w:rFonts w:ascii="Times New Roman" w:hAnsi="Times New Roman" w:cs="Times New Roman"/>
          <w:color w:val="000000"/>
          <w:sz w:val="28"/>
          <w:szCs w:val="28"/>
          <w:lang w:val="ro-RO"/>
        </w:rPr>
        <w:t>f</w:t>
      </w:r>
      <w:r w:rsidRPr="00694596">
        <w:rPr>
          <w:rFonts w:ascii="Times New Roman" w:hAnsi="Times New Roman" w:cs="Times New Roman"/>
          <w:color w:val="000000"/>
          <w:spacing w:val="-4"/>
          <w:sz w:val="28"/>
          <w:szCs w:val="28"/>
          <w:lang w:val="ro-RO"/>
        </w:rPr>
        <w:t>o</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z w:val="28"/>
          <w:szCs w:val="28"/>
          <w:lang w:val="ro-RO"/>
        </w:rPr>
        <w:t>m</w:t>
      </w:r>
      <w:r w:rsidRPr="00694596">
        <w:rPr>
          <w:rFonts w:ascii="Times New Roman" w:hAnsi="Times New Roman" w:cs="Times New Roman"/>
          <w:color w:val="000000"/>
          <w:spacing w:val="-7"/>
          <w:sz w:val="28"/>
          <w:szCs w:val="28"/>
          <w:lang w:val="ro-RO"/>
        </w:rPr>
        <w:t xml:space="preserve"> </w:t>
      </w:r>
      <w:r w:rsidRPr="00694596">
        <w:rPr>
          <w:rFonts w:ascii="Times New Roman" w:hAnsi="Times New Roman" w:cs="Times New Roman"/>
          <w:color w:val="000000"/>
          <w:spacing w:val="1"/>
          <w:sz w:val="28"/>
          <w:szCs w:val="28"/>
          <w:lang w:val="ro-RO"/>
        </w:rPr>
        <w:t>ane</w:t>
      </w:r>
      <w:r w:rsidRPr="00694596">
        <w:rPr>
          <w:rFonts w:ascii="Times New Roman" w:hAnsi="Times New Roman" w:cs="Times New Roman"/>
          <w:color w:val="000000"/>
          <w:spacing w:val="-5"/>
          <w:sz w:val="28"/>
          <w:szCs w:val="28"/>
          <w:lang w:val="ro-RO"/>
        </w:rPr>
        <w:t>x</w:t>
      </w:r>
      <w:r w:rsidRPr="00694596">
        <w:rPr>
          <w:rFonts w:ascii="Times New Roman" w:hAnsi="Times New Roman" w:cs="Times New Roman"/>
          <w:color w:val="000000"/>
          <w:spacing w:val="1"/>
          <w:sz w:val="28"/>
          <w:szCs w:val="28"/>
          <w:lang w:val="ro-RO"/>
        </w:rPr>
        <w:t>e</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5"/>
          <w:sz w:val="28"/>
          <w:szCs w:val="28"/>
          <w:lang w:val="ro-RO"/>
        </w:rPr>
        <w:t xml:space="preserve"> </w:t>
      </w:r>
      <w:r w:rsidRPr="00694596">
        <w:rPr>
          <w:rFonts w:ascii="Times New Roman" w:hAnsi="Times New Roman" w:cs="Times New Roman"/>
          <w:color w:val="000000"/>
          <w:sz w:val="28"/>
          <w:szCs w:val="28"/>
          <w:lang w:val="ro-RO"/>
        </w:rPr>
        <w:t>cu s</w:t>
      </w:r>
      <w:r w:rsidRPr="00694596">
        <w:rPr>
          <w:rFonts w:ascii="Times New Roman" w:hAnsi="Times New Roman" w:cs="Times New Roman"/>
          <w:color w:val="000000"/>
          <w:spacing w:val="1"/>
          <w:sz w:val="28"/>
          <w:szCs w:val="28"/>
          <w:lang w:val="ro-RO"/>
        </w:rPr>
        <w:t>pe</w:t>
      </w:r>
      <w:r w:rsidRPr="00694596">
        <w:rPr>
          <w:rFonts w:ascii="Times New Roman" w:hAnsi="Times New Roman" w:cs="Times New Roman"/>
          <w:color w:val="000000"/>
          <w:sz w:val="28"/>
          <w:szCs w:val="28"/>
          <w:lang w:val="ro-RO"/>
        </w:rPr>
        <w:t>c</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pacing w:val="-4"/>
          <w:sz w:val="28"/>
          <w:szCs w:val="28"/>
          <w:lang w:val="ro-RO"/>
        </w:rPr>
        <w:t>f</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c</w:t>
      </w:r>
      <w:r w:rsidRPr="00694596">
        <w:rPr>
          <w:rFonts w:ascii="Times New Roman" w:hAnsi="Times New Roman" w:cs="Times New Roman"/>
          <w:color w:val="000000"/>
          <w:spacing w:val="-4"/>
          <w:sz w:val="28"/>
          <w:szCs w:val="28"/>
          <w:lang w:val="ro-RO"/>
        </w:rPr>
        <w:t>at</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4"/>
          <w:sz w:val="28"/>
          <w:szCs w:val="28"/>
          <w:lang w:val="ro-RO"/>
        </w:rPr>
        <w:t>l</w:t>
      </w:r>
      <w:r w:rsidRPr="00694596">
        <w:rPr>
          <w:rFonts w:ascii="Times New Roman" w:hAnsi="Times New Roman" w:cs="Times New Roman"/>
          <w:color w:val="000000"/>
          <w:sz w:val="28"/>
          <w:szCs w:val="28"/>
          <w:lang w:val="ro-RO"/>
        </w:rPr>
        <w:t>e</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eh</w:t>
      </w:r>
      <w:r w:rsidRPr="00694596">
        <w:rPr>
          <w:rFonts w:ascii="Times New Roman" w:hAnsi="Times New Roman" w:cs="Times New Roman"/>
          <w:color w:val="000000"/>
          <w:spacing w:val="-4"/>
          <w:sz w:val="28"/>
          <w:szCs w:val="28"/>
          <w:lang w:val="ro-RO"/>
        </w:rPr>
        <w:t>n</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ce</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pacing w:val="-4"/>
          <w:sz w:val="28"/>
          <w:szCs w:val="28"/>
          <w:lang w:val="ro-RO"/>
        </w:rPr>
        <w:t>t</w:t>
      </w:r>
      <w:r w:rsidRPr="00694596">
        <w:rPr>
          <w:rFonts w:ascii="Times New Roman" w:hAnsi="Times New Roman" w:cs="Times New Roman"/>
          <w:color w:val="000000"/>
          <w:sz w:val="28"/>
          <w:szCs w:val="28"/>
          <w:lang w:val="ro-RO"/>
        </w:rPr>
        <w:t>a</w:t>
      </w:r>
      <w:r w:rsidRPr="00694596">
        <w:rPr>
          <w:rFonts w:ascii="Times New Roman" w:hAnsi="Times New Roman" w:cs="Times New Roman"/>
          <w:color w:val="000000"/>
          <w:spacing w:val="1"/>
          <w:sz w:val="28"/>
          <w:szCs w:val="28"/>
          <w:lang w:val="ro-RO"/>
        </w:rPr>
        <w:t xml:space="preserve"> p</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e</w:t>
      </w:r>
      <w:r w:rsidRPr="00694596">
        <w:rPr>
          <w:rFonts w:ascii="Times New Roman" w:hAnsi="Times New Roman" w:cs="Times New Roman"/>
          <w:color w:val="000000"/>
          <w:spacing w:val="-5"/>
          <w:sz w:val="28"/>
          <w:szCs w:val="28"/>
          <w:lang w:val="ro-RO"/>
        </w:rPr>
        <w:t>z</w:t>
      </w:r>
      <w:r w:rsidRPr="00694596">
        <w:rPr>
          <w:rFonts w:ascii="Times New Roman" w:hAnsi="Times New Roman" w:cs="Times New Roman"/>
          <w:color w:val="000000"/>
          <w:spacing w:val="1"/>
          <w:sz w:val="28"/>
          <w:szCs w:val="28"/>
          <w:lang w:val="ro-RO"/>
        </w:rPr>
        <w:t>en</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4"/>
          <w:sz w:val="28"/>
          <w:szCs w:val="28"/>
          <w:lang w:val="ro-RO"/>
        </w:rPr>
        <w:t>e</w:t>
      </w:r>
      <w:r w:rsidRPr="00694596">
        <w:rPr>
          <w:rFonts w:ascii="Times New Roman" w:hAnsi="Times New Roman" w:cs="Times New Roman"/>
          <w:color w:val="000000"/>
          <w:sz w:val="28"/>
          <w:szCs w:val="28"/>
          <w:lang w:val="ro-RO"/>
        </w:rPr>
        <w:t xml:space="preserve">i </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pacing w:val="1"/>
          <w:sz w:val="28"/>
          <w:szCs w:val="28"/>
          <w:lang w:val="ro-RO"/>
        </w:rPr>
        <w:t>n</w:t>
      </w:r>
      <w:r w:rsidRPr="00694596">
        <w:rPr>
          <w:rFonts w:ascii="Times New Roman" w:hAnsi="Times New Roman" w:cs="Times New Roman"/>
          <w:color w:val="000000"/>
          <w:spacing w:val="-5"/>
          <w:sz w:val="28"/>
          <w:szCs w:val="28"/>
          <w:lang w:val="ro-RO"/>
        </w:rPr>
        <w:t>v</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pacing w:val="-4"/>
          <w:sz w:val="28"/>
          <w:szCs w:val="28"/>
          <w:lang w:val="ro-RO"/>
        </w:rPr>
        <w:t>t</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w:t>
      </w:r>
    </w:p>
    <w:p w:rsidR="00DE3FFD" w:rsidRPr="00694596" w:rsidRDefault="00DE3FFD" w:rsidP="00DE3FFD">
      <w:pPr>
        <w:pStyle w:val="Default"/>
        <w:jc w:val="both"/>
        <w:rPr>
          <w:sz w:val="28"/>
          <w:szCs w:val="28"/>
        </w:rPr>
      </w:pPr>
      <w:r w:rsidRPr="00694596">
        <w:rPr>
          <w:sz w:val="28"/>
          <w:szCs w:val="28"/>
        </w:rPr>
        <w:t xml:space="preserve">Informatii spulimentare se pot solicita la Universitatea TRANSILVANIA din BRASOV- Biroul de achizitii publice tel/fax: 0268/414.900; adresa de email : </w:t>
      </w:r>
      <w:r w:rsidRPr="00694596">
        <w:rPr>
          <w:color w:val="003978"/>
          <w:sz w:val="28"/>
          <w:szCs w:val="28"/>
        </w:rPr>
        <w:t>tehnic@unitbv.ro</w:t>
      </w:r>
      <w:r w:rsidRPr="00694596">
        <w:rPr>
          <w:sz w:val="28"/>
          <w:szCs w:val="28"/>
        </w:rPr>
        <w:t>; persoana de contact L</w:t>
      </w:r>
      <w:r>
        <w:rPr>
          <w:sz w:val="28"/>
          <w:szCs w:val="28"/>
        </w:rPr>
        <w:t>iviu Doru Dogar</w:t>
      </w:r>
      <w:r w:rsidRPr="00694596">
        <w:rPr>
          <w:sz w:val="28"/>
          <w:szCs w:val="28"/>
        </w:rPr>
        <w:t xml:space="preserve">. </w:t>
      </w:r>
    </w:p>
    <w:p w:rsidR="00DE3FFD" w:rsidRPr="00694596" w:rsidRDefault="00DE3FFD" w:rsidP="00DE3FFD">
      <w:pPr>
        <w:pStyle w:val="Default"/>
        <w:jc w:val="both"/>
        <w:rPr>
          <w:color w:val="003978"/>
          <w:sz w:val="28"/>
          <w:szCs w:val="28"/>
        </w:rPr>
      </w:pPr>
      <w:r w:rsidRPr="00694596">
        <w:rPr>
          <w:sz w:val="28"/>
          <w:szCs w:val="28"/>
        </w:rPr>
        <w:t xml:space="preserve">Documentatia este disponibilă si pe site-ul universitatii </w:t>
      </w:r>
      <w:hyperlink r:id="rId8" w:history="1">
        <w:r w:rsidRPr="00694596">
          <w:rPr>
            <w:rStyle w:val="Hyperlink"/>
            <w:sz w:val="28"/>
            <w:szCs w:val="28"/>
          </w:rPr>
          <w:t>www.unitbv.ro</w:t>
        </w:r>
      </w:hyperlink>
      <w:r w:rsidRPr="00694596">
        <w:rPr>
          <w:sz w:val="28"/>
          <w:szCs w:val="28"/>
        </w:rPr>
        <w:t>, sectiunea Avizier</w:t>
      </w:r>
    </w:p>
    <w:p w:rsidR="00DE3FFD" w:rsidRPr="00694596" w:rsidRDefault="00DE3FFD" w:rsidP="00DE3FFD">
      <w:pPr>
        <w:widowControl w:val="0"/>
        <w:autoSpaceDE w:val="0"/>
        <w:autoSpaceDN w:val="0"/>
        <w:adjustRightInd w:val="0"/>
        <w:spacing w:before="20" w:line="216" w:lineRule="auto"/>
        <w:ind w:right="227"/>
        <w:jc w:val="both"/>
        <w:rPr>
          <w:rFonts w:ascii="Times New Roman" w:hAnsi="Times New Roman" w:cs="Times New Roman"/>
          <w:color w:val="000000"/>
          <w:w w:val="84"/>
          <w:sz w:val="28"/>
          <w:szCs w:val="28"/>
          <w:lang w:val="pt-BR"/>
        </w:rPr>
      </w:pPr>
      <w:r w:rsidRPr="00694596">
        <w:rPr>
          <w:rFonts w:ascii="Times New Roman" w:hAnsi="Times New Roman" w:cs="Times New Roman"/>
          <w:color w:val="000000"/>
          <w:spacing w:val="2"/>
          <w:sz w:val="28"/>
          <w:szCs w:val="28"/>
          <w:lang w:val="pt-BR"/>
        </w:rPr>
        <w:t>T</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8"/>
          <w:sz w:val="28"/>
          <w:szCs w:val="28"/>
          <w:lang w:val="pt-BR"/>
        </w:rPr>
        <w:t>m</w:t>
      </w:r>
      <w:r w:rsidRPr="00694596">
        <w:rPr>
          <w:rFonts w:ascii="Times New Roman" w:hAnsi="Times New Roman" w:cs="Times New Roman"/>
          <w:color w:val="000000"/>
          <w:spacing w:val="1"/>
          <w:sz w:val="28"/>
          <w:szCs w:val="28"/>
          <w:lang w:val="pt-BR"/>
        </w:rPr>
        <w:t>enu</w:t>
      </w:r>
      <w:r w:rsidRPr="00694596">
        <w:rPr>
          <w:rFonts w:ascii="Times New Roman" w:hAnsi="Times New Roman" w:cs="Times New Roman"/>
          <w:color w:val="000000"/>
          <w:sz w:val="28"/>
          <w:szCs w:val="28"/>
          <w:lang w:val="pt-BR"/>
        </w:rPr>
        <w:t xml:space="preserve">l limita de primirea ofertelor este </w:t>
      </w:r>
      <w:r w:rsidR="00CC40C5">
        <w:rPr>
          <w:rFonts w:ascii="Times New Roman" w:hAnsi="Times New Roman" w:cs="Times New Roman"/>
          <w:color w:val="000000"/>
          <w:sz w:val="28"/>
          <w:szCs w:val="28"/>
          <w:lang w:val="pt-BR"/>
        </w:rPr>
        <w:t>18</w:t>
      </w:r>
      <w:r w:rsidRPr="00901EAE">
        <w:rPr>
          <w:rFonts w:ascii="Times New Roman" w:hAnsi="Times New Roman" w:cs="Times New Roman"/>
          <w:b/>
          <w:sz w:val="28"/>
          <w:szCs w:val="28"/>
          <w:lang w:val="pt-BR"/>
        </w:rPr>
        <w:t>.0</w:t>
      </w:r>
      <w:r w:rsidR="00CC40C5">
        <w:rPr>
          <w:rFonts w:ascii="Times New Roman" w:hAnsi="Times New Roman" w:cs="Times New Roman"/>
          <w:b/>
          <w:sz w:val="28"/>
          <w:szCs w:val="28"/>
          <w:lang w:val="pt-BR"/>
        </w:rPr>
        <w:t>8</w:t>
      </w:r>
      <w:bookmarkStart w:id="0" w:name="_GoBack"/>
      <w:bookmarkEnd w:id="0"/>
      <w:r w:rsidRPr="00901EAE">
        <w:rPr>
          <w:rFonts w:ascii="Times New Roman" w:hAnsi="Times New Roman" w:cs="Times New Roman"/>
          <w:b/>
          <w:sz w:val="28"/>
          <w:szCs w:val="28"/>
          <w:lang w:val="pt-BR"/>
        </w:rPr>
        <w:t>.2016 ora 12.00</w:t>
      </w:r>
      <w:r w:rsidRPr="00FC129A">
        <w:rPr>
          <w:rFonts w:ascii="Times New Roman" w:hAnsi="Times New Roman" w:cs="Times New Roman"/>
          <w:w w:val="84"/>
          <w:sz w:val="28"/>
          <w:szCs w:val="28"/>
          <w:lang w:val="pt-BR"/>
        </w:rPr>
        <w:t>.</w:t>
      </w:r>
    </w:p>
    <w:p w:rsidR="00DE3FFD" w:rsidRPr="00694596" w:rsidRDefault="00DE3FFD" w:rsidP="00DE3FFD">
      <w:pPr>
        <w:widowControl w:val="0"/>
        <w:autoSpaceDE w:val="0"/>
        <w:autoSpaceDN w:val="0"/>
        <w:adjustRightInd w:val="0"/>
        <w:spacing w:before="20" w:line="216" w:lineRule="auto"/>
        <w:ind w:right="227"/>
        <w:jc w:val="both"/>
        <w:rPr>
          <w:rFonts w:ascii="Times New Roman" w:hAnsi="Times New Roman" w:cs="Times New Roman"/>
          <w:color w:val="000000"/>
          <w:sz w:val="28"/>
          <w:szCs w:val="28"/>
          <w:lang w:val="pt-BR"/>
        </w:rPr>
      </w:pPr>
      <w:r w:rsidRPr="00694596">
        <w:rPr>
          <w:rFonts w:ascii="Times New Roman" w:hAnsi="Times New Roman" w:cs="Times New Roman"/>
          <w:color w:val="000000"/>
          <w:spacing w:val="-2"/>
          <w:sz w:val="28"/>
          <w:szCs w:val="28"/>
          <w:lang w:val="pt-BR"/>
        </w:rPr>
        <w:t>A</w:t>
      </w:r>
      <w:r w:rsidRPr="00694596">
        <w:rPr>
          <w:rFonts w:ascii="Times New Roman" w:hAnsi="Times New Roman" w:cs="Times New Roman"/>
          <w:color w:val="000000"/>
          <w:spacing w:val="-4"/>
          <w:sz w:val="28"/>
          <w:szCs w:val="28"/>
          <w:lang w:val="pt-BR"/>
        </w:rPr>
        <w:t>d</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z w:val="28"/>
          <w:szCs w:val="28"/>
          <w:lang w:val="pt-BR"/>
        </w:rPr>
        <w:t>sa</w:t>
      </w:r>
      <w:r w:rsidRPr="00694596">
        <w:rPr>
          <w:rFonts w:ascii="Times New Roman" w:hAnsi="Times New Roman" w:cs="Times New Roman"/>
          <w:color w:val="000000"/>
          <w:spacing w:val="-3"/>
          <w:sz w:val="28"/>
          <w:szCs w:val="28"/>
          <w:lang w:val="pt-BR"/>
        </w:rPr>
        <w:t xml:space="preserve"> </w:t>
      </w:r>
      <w:r w:rsidRPr="00694596">
        <w:rPr>
          <w:rFonts w:ascii="Times New Roman" w:hAnsi="Times New Roman" w:cs="Times New Roman"/>
          <w:color w:val="000000"/>
          <w:spacing w:val="4"/>
          <w:sz w:val="28"/>
          <w:szCs w:val="28"/>
          <w:lang w:val="pt-BR"/>
        </w:rPr>
        <w:t>l</w:t>
      </w:r>
      <w:r w:rsidRPr="00694596">
        <w:rPr>
          <w:rFonts w:ascii="Times New Roman" w:hAnsi="Times New Roman" w:cs="Times New Roman"/>
          <w:color w:val="000000"/>
          <w:sz w:val="28"/>
          <w:szCs w:val="28"/>
          <w:lang w:val="pt-BR"/>
        </w:rPr>
        <w:t>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5"/>
          <w:sz w:val="28"/>
          <w:szCs w:val="28"/>
          <w:lang w:val="pt-BR"/>
        </w:rPr>
        <w:t>c</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z w:val="28"/>
          <w:szCs w:val="28"/>
          <w:lang w:val="pt-BR"/>
        </w:rPr>
        <w:t>e</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z w:val="28"/>
          <w:szCs w:val="28"/>
          <w:lang w:val="pt-BR"/>
        </w:rPr>
        <w:t>se t</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an</w:t>
      </w:r>
      <w:r w:rsidRPr="00694596">
        <w:rPr>
          <w:rFonts w:ascii="Times New Roman" w:hAnsi="Times New Roman" w:cs="Times New Roman"/>
          <w:color w:val="000000"/>
          <w:sz w:val="28"/>
          <w:szCs w:val="28"/>
          <w:lang w:val="pt-BR"/>
        </w:rPr>
        <w:t>s</w:t>
      </w:r>
      <w:r w:rsidRPr="00694596">
        <w:rPr>
          <w:rFonts w:ascii="Times New Roman" w:hAnsi="Times New Roman" w:cs="Times New Roman"/>
          <w:color w:val="000000"/>
          <w:spacing w:val="-8"/>
          <w:sz w:val="28"/>
          <w:szCs w:val="28"/>
          <w:lang w:val="pt-BR"/>
        </w:rPr>
        <w:t>m</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1"/>
          <w:sz w:val="28"/>
          <w:szCs w:val="28"/>
          <w:lang w:val="pt-BR"/>
        </w:rPr>
        <w:t xml:space="preserve"> o</w:t>
      </w:r>
      <w:r w:rsidRPr="00694596">
        <w:rPr>
          <w:rFonts w:ascii="Times New Roman" w:hAnsi="Times New Roman" w:cs="Times New Roman"/>
          <w:color w:val="000000"/>
          <w:sz w:val="28"/>
          <w:szCs w:val="28"/>
          <w:lang w:val="pt-BR"/>
        </w:rPr>
        <w:t>f</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4"/>
          <w:sz w:val="28"/>
          <w:szCs w:val="28"/>
          <w:lang w:val="pt-BR"/>
        </w:rPr>
        <w:t>e</w:t>
      </w:r>
      <w:r w:rsidRPr="00694596">
        <w:rPr>
          <w:rFonts w:ascii="Times New Roman" w:hAnsi="Times New Roman" w:cs="Times New Roman"/>
          <w:color w:val="000000"/>
          <w:sz w:val="28"/>
          <w:szCs w:val="28"/>
          <w:lang w:val="pt-BR"/>
        </w:rPr>
        <w:t>le</w:t>
      </w:r>
      <w:r w:rsidRPr="00694596">
        <w:rPr>
          <w:rFonts w:ascii="Times New Roman" w:hAnsi="Times New Roman" w:cs="Times New Roman"/>
          <w:color w:val="000000"/>
          <w:spacing w:val="1"/>
          <w:sz w:val="28"/>
          <w:szCs w:val="28"/>
          <w:lang w:val="pt-BR"/>
        </w:rPr>
        <w:t xml:space="preserve"> e</w:t>
      </w:r>
      <w:r w:rsidRPr="00694596">
        <w:rPr>
          <w:rFonts w:ascii="Times New Roman" w:hAnsi="Times New Roman" w:cs="Times New Roman"/>
          <w:color w:val="000000"/>
          <w:sz w:val="28"/>
          <w:szCs w:val="28"/>
          <w:lang w:val="pt-BR"/>
        </w:rPr>
        <w:t>ste</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z w:val="28"/>
          <w:szCs w:val="28"/>
          <w:lang w:val="pt-BR"/>
        </w:rPr>
        <w:t>U</w:t>
      </w:r>
      <w:r w:rsidRPr="00694596">
        <w:rPr>
          <w:rFonts w:ascii="Times New Roman" w:hAnsi="Times New Roman" w:cs="Times New Roman"/>
          <w:color w:val="000000"/>
          <w:spacing w:val="-4"/>
          <w:sz w:val="28"/>
          <w:szCs w:val="28"/>
          <w:lang w:val="pt-BR"/>
        </w:rPr>
        <w:t>n</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5"/>
          <w:sz w:val="28"/>
          <w:szCs w:val="28"/>
          <w:lang w:val="pt-BR"/>
        </w:rPr>
        <w:t>v</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5"/>
          <w:sz w:val="28"/>
          <w:szCs w:val="28"/>
          <w:lang w:val="pt-BR"/>
        </w:rPr>
        <w:t>s</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4"/>
          <w:sz w:val="28"/>
          <w:szCs w:val="28"/>
          <w:lang w:val="pt-BR"/>
        </w:rPr>
        <w:t>e</w:t>
      </w:r>
      <w:r w:rsidRPr="00694596">
        <w:rPr>
          <w:rFonts w:ascii="Times New Roman" w:hAnsi="Times New Roman" w:cs="Times New Roman"/>
          <w:color w:val="000000"/>
          <w:sz w:val="28"/>
          <w:szCs w:val="28"/>
          <w:lang w:val="pt-BR"/>
        </w:rPr>
        <w:t>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T</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A</w:t>
      </w:r>
      <w:r w:rsidRPr="00694596">
        <w:rPr>
          <w:rFonts w:ascii="Times New Roman" w:hAnsi="Times New Roman" w:cs="Times New Roman"/>
          <w:color w:val="000000"/>
          <w:sz w:val="28"/>
          <w:szCs w:val="28"/>
          <w:lang w:val="pt-BR"/>
        </w:rPr>
        <w:t>N</w:t>
      </w:r>
      <w:r w:rsidRPr="00694596">
        <w:rPr>
          <w:rFonts w:ascii="Times New Roman" w:hAnsi="Times New Roman" w:cs="Times New Roman"/>
          <w:color w:val="000000"/>
          <w:spacing w:val="-2"/>
          <w:sz w:val="28"/>
          <w:szCs w:val="28"/>
          <w:lang w:val="pt-BR"/>
        </w:rPr>
        <w:t>S</w:t>
      </w:r>
      <w:r w:rsidRPr="00694596">
        <w:rPr>
          <w:rFonts w:ascii="Times New Roman" w:hAnsi="Times New Roman" w:cs="Times New Roman"/>
          <w:color w:val="000000"/>
          <w:sz w:val="28"/>
          <w:szCs w:val="28"/>
          <w:lang w:val="pt-BR"/>
        </w:rPr>
        <w:t>I</w:t>
      </w:r>
      <w:r w:rsidRPr="00694596">
        <w:rPr>
          <w:rFonts w:ascii="Times New Roman" w:hAnsi="Times New Roman" w:cs="Times New Roman"/>
          <w:color w:val="000000"/>
          <w:spacing w:val="-4"/>
          <w:sz w:val="28"/>
          <w:szCs w:val="28"/>
          <w:lang w:val="pt-BR"/>
        </w:rPr>
        <w:t>L</w:t>
      </w:r>
      <w:r w:rsidRPr="00694596">
        <w:rPr>
          <w:rFonts w:ascii="Times New Roman" w:hAnsi="Times New Roman" w:cs="Times New Roman"/>
          <w:color w:val="000000"/>
          <w:spacing w:val="-2"/>
          <w:sz w:val="28"/>
          <w:szCs w:val="28"/>
          <w:lang w:val="pt-BR"/>
        </w:rPr>
        <w:t>VA</w:t>
      </w:r>
      <w:r w:rsidRPr="00694596">
        <w:rPr>
          <w:rFonts w:ascii="Times New Roman" w:hAnsi="Times New Roman" w:cs="Times New Roman"/>
          <w:color w:val="000000"/>
          <w:sz w:val="28"/>
          <w:szCs w:val="28"/>
          <w:lang w:val="pt-BR"/>
        </w:rPr>
        <w:t>NIA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1"/>
          <w:sz w:val="28"/>
          <w:szCs w:val="28"/>
          <w:lang w:val="pt-BR"/>
        </w:rPr>
        <w:t>d</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n</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B</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AS</w:t>
      </w:r>
      <w:r w:rsidRPr="00694596">
        <w:rPr>
          <w:rFonts w:ascii="Times New Roman" w:hAnsi="Times New Roman" w:cs="Times New Roman"/>
          <w:color w:val="000000"/>
          <w:sz w:val="28"/>
          <w:szCs w:val="28"/>
          <w:lang w:val="pt-BR"/>
        </w:rPr>
        <w:t>OV</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z w:val="28"/>
          <w:szCs w:val="28"/>
          <w:lang w:val="pt-BR"/>
        </w:rPr>
        <w:t>,</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B-</w:t>
      </w:r>
      <w:r w:rsidRPr="00694596">
        <w:rPr>
          <w:rFonts w:ascii="Times New Roman" w:hAnsi="Times New Roman" w:cs="Times New Roman"/>
          <w:color w:val="000000"/>
          <w:spacing w:val="1"/>
          <w:sz w:val="28"/>
          <w:szCs w:val="28"/>
          <w:lang w:val="pt-BR"/>
        </w:rPr>
        <w:t>du</w:t>
      </w:r>
      <w:r w:rsidRPr="00694596">
        <w:rPr>
          <w:rFonts w:ascii="Times New Roman" w:hAnsi="Times New Roman" w:cs="Times New Roman"/>
          <w:color w:val="000000"/>
          <w:sz w:val="28"/>
          <w:szCs w:val="28"/>
          <w:lang w:val="pt-BR"/>
        </w:rPr>
        <w:t>l</w:t>
      </w:r>
      <w:r w:rsidRPr="00694596">
        <w:rPr>
          <w:rFonts w:ascii="Times New Roman" w:hAnsi="Times New Roman" w:cs="Times New Roman"/>
          <w:color w:val="000000"/>
          <w:spacing w:val="5"/>
          <w:sz w:val="28"/>
          <w:szCs w:val="28"/>
          <w:lang w:val="pt-BR"/>
        </w:rPr>
        <w:t xml:space="preserve"> </w:t>
      </w:r>
      <w:r w:rsidRPr="00694596">
        <w:rPr>
          <w:rFonts w:ascii="Times New Roman" w:hAnsi="Times New Roman" w:cs="Times New Roman"/>
          <w:color w:val="000000"/>
          <w:spacing w:val="-2"/>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4"/>
          <w:sz w:val="28"/>
          <w:szCs w:val="28"/>
          <w:lang w:val="pt-BR"/>
        </w:rPr>
        <w:t>o</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l</w:t>
      </w:r>
      <w:r w:rsidRPr="00694596">
        <w:rPr>
          <w:rFonts w:ascii="Times New Roman" w:hAnsi="Times New Roman" w:cs="Times New Roman"/>
          <w:color w:val="000000"/>
          <w:spacing w:val="1"/>
          <w:sz w:val="28"/>
          <w:szCs w:val="28"/>
          <w:lang w:val="pt-BR"/>
        </w:rPr>
        <w:t>o</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 xml:space="preserve"> </w:t>
      </w:r>
      <w:r w:rsidRPr="00694596">
        <w:rPr>
          <w:rFonts w:ascii="Times New Roman" w:hAnsi="Times New Roman" w:cs="Times New Roman"/>
          <w:color w:val="000000"/>
          <w:spacing w:val="-4"/>
          <w:sz w:val="28"/>
          <w:szCs w:val="28"/>
          <w:lang w:val="pt-BR"/>
        </w:rPr>
        <w:t>n</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 xml:space="preserve"> </w:t>
      </w:r>
      <w:r w:rsidRPr="00694596">
        <w:rPr>
          <w:rFonts w:ascii="Times New Roman" w:hAnsi="Times New Roman" w:cs="Times New Roman"/>
          <w:color w:val="000000"/>
          <w:spacing w:val="1"/>
          <w:sz w:val="28"/>
          <w:szCs w:val="28"/>
          <w:lang w:val="pt-BR"/>
        </w:rPr>
        <w:t>29</w:t>
      </w:r>
      <w:r w:rsidRPr="00694596">
        <w:rPr>
          <w:rFonts w:ascii="Times New Roman" w:hAnsi="Times New Roman" w:cs="Times New Roman"/>
          <w:color w:val="000000"/>
          <w:sz w:val="28"/>
          <w:szCs w:val="28"/>
          <w:lang w:val="pt-BR"/>
        </w:rPr>
        <w:t>,</w:t>
      </w:r>
      <w:r w:rsidRPr="00694596">
        <w:rPr>
          <w:rFonts w:ascii="Times New Roman" w:hAnsi="Times New Roman" w:cs="Times New Roman"/>
          <w:color w:val="000000"/>
          <w:spacing w:val="-4"/>
          <w:sz w:val="28"/>
          <w:szCs w:val="28"/>
          <w:lang w:val="pt-BR"/>
        </w:rPr>
        <w:t xml:space="preserve"> </w:t>
      </w:r>
      <w:r w:rsidRPr="00694596">
        <w:rPr>
          <w:rFonts w:ascii="Times New Roman" w:hAnsi="Times New Roman" w:cs="Times New Roman"/>
          <w:color w:val="000000"/>
          <w:sz w:val="28"/>
          <w:szCs w:val="28"/>
          <w:lang w:val="pt-BR"/>
        </w:rPr>
        <w:t>la R</w:t>
      </w:r>
      <w:r w:rsidRPr="00694596">
        <w:rPr>
          <w:rFonts w:ascii="Times New Roman" w:hAnsi="Times New Roman" w:cs="Times New Roman"/>
          <w:color w:val="000000"/>
          <w:spacing w:val="1"/>
          <w:sz w:val="28"/>
          <w:szCs w:val="28"/>
          <w:lang w:val="pt-BR"/>
        </w:rPr>
        <w:t>eg</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s</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4"/>
          <w:sz w:val="28"/>
          <w:szCs w:val="28"/>
          <w:lang w:val="pt-BR"/>
        </w:rPr>
        <w:t>u</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z w:val="28"/>
          <w:szCs w:val="28"/>
          <w:lang w:val="pt-BR"/>
        </w:rPr>
        <w:t>,</w:t>
      </w:r>
      <w:r w:rsidRPr="00694596">
        <w:rPr>
          <w:rFonts w:ascii="Times New Roman" w:hAnsi="Times New Roman" w:cs="Times New Roman"/>
          <w:color w:val="000000"/>
          <w:spacing w:val="-4"/>
          <w:sz w:val="28"/>
          <w:szCs w:val="28"/>
          <w:lang w:val="pt-BR"/>
        </w:rPr>
        <w:t xml:space="preserve"> </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n</w:t>
      </w:r>
      <w:r w:rsidRPr="00694596">
        <w:rPr>
          <w:rFonts w:ascii="Times New Roman" w:hAnsi="Times New Roman" w:cs="Times New Roman"/>
          <w:color w:val="000000"/>
          <w:spacing w:val="1"/>
          <w:sz w:val="28"/>
          <w:szCs w:val="28"/>
          <w:lang w:val="pt-BR"/>
        </w:rPr>
        <w:t xml:space="preserve"> a</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pacing w:val="1"/>
          <w:sz w:val="28"/>
          <w:szCs w:val="28"/>
          <w:lang w:val="pt-BR"/>
        </w:rPr>
        <w:t>en</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6"/>
          <w:sz w:val="28"/>
          <w:szCs w:val="28"/>
          <w:lang w:val="pt-BR"/>
        </w:rPr>
        <w:t>B</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o</w:t>
      </w:r>
      <w:r w:rsidRPr="00694596">
        <w:rPr>
          <w:rFonts w:ascii="Times New Roman" w:hAnsi="Times New Roman" w:cs="Times New Roman"/>
          <w:color w:val="000000"/>
          <w:spacing w:val="-4"/>
          <w:sz w:val="28"/>
          <w:szCs w:val="28"/>
          <w:lang w:val="pt-BR"/>
        </w:rPr>
        <w:t>u</w:t>
      </w:r>
      <w:r w:rsidRPr="00694596">
        <w:rPr>
          <w:rFonts w:ascii="Times New Roman" w:hAnsi="Times New Roman" w:cs="Times New Roman"/>
          <w:color w:val="000000"/>
          <w:sz w:val="28"/>
          <w:szCs w:val="28"/>
          <w:lang w:val="pt-BR"/>
        </w:rPr>
        <w:t>l</w:t>
      </w:r>
      <w:r w:rsidRPr="00694596">
        <w:rPr>
          <w:rFonts w:ascii="Times New Roman" w:hAnsi="Times New Roman" w:cs="Times New Roman"/>
          <w:color w:val="000000"/>
          <w:spacing w:val="1"/>
          <w:sz w:val="28"/>
          <w:szCs w:val="28"/>
          <w:lang w:val="pt-BR"/>
        </w:rPr>
        <w:t>u</w:t>
      </w:r>
      <w:r w:rsidRPr="00694596">
        <w:rPr>
          <w:rFonts w:ascii="Times New Roman" w:hAnsi="Times New Roman" w:cs="Times New Roman"/>
          <w:color w:val="000000"/>
          <w:sz w:val="28"/>
          <w:szCs w:val="28"/>
          <w:lang w:val="pt-BR"/>
        </w:rPr>
        <w:t xml:space="preserve">i </w:t>
      </w:r>
      <w:r w:rsidRPr="00694596">
        <w:rPr>
          <w:rFonts w:ascii="Times New Roman" w:hAnsi="Times New Roman" w:cs="Times New Roman"/>
          <w:color w:val="000000"/>
          <w:spacing w:val="1"/>
          <w:sz w:val="28"/>
          <w:szCs w:val="28"/>
          <w:lang w:val="pt-BR"/>
        </w:rPr>
        <w:t>d</w:t>
      </w:r>
      <w:r w:rsidRPr="00694596">
        <w:rPr>
          <w:rFonts w:ascii="Times New Roman" w:hAnsi="Times New Roman" w:cs="Times New Roman"/>
          <w:color w:val="000000"/>
          <w:sz w:val="28"/>
          <w:szCs w:val="28"/>
          <w:lang w:val="pt-BR"/>
        </w:rPr>
        <w:t>e</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A</w:t>
      </w:r>
      <w:r w:rsidRPr="00694596">
        <w:rPr>
          <w:rFonts w:ascii="Times New Roman" w:hAnsi="Times New Roman" w:cs="Times New Roman"/>
          <w:color w:val="000000"/>
          <w:sz w:val="28"/>
          <w:szCs w:val="28"/>
          <w:lang w:val="pt-BR"/>
        </w:rPr>
        <w:t>c</w:t>
      </w:r>
      <w:r w:rsidRPr="00694596">
        <w:rPr>
          <w:rFonts w:ascii="Times New Roman" w:hAnsi="Times New Roman" w:cs="Times New Roman"/>
          <w:color w:val="000000"/>
          <w:spacing w:val="-4"/>
          <w:sz w:val="28"/>
          <w:szCs w:val="28"/>
          <w:lang w:val="pt-BR"/>
        </w:rPr>
        <w:t>h</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5"/>
          <w:sz w:val="28"/>
          <w:szCs w:val="28"/>
          <w:lang w:val="pt-BR"/>
        </w:rPr>
        <w:t>z</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z w:val="28"/>
          <w:szCs w:val="28"/>
          <w:lang w:val="pt-BR"/>
        </w:rPr>
        <w:t>i</w:t>
      </w:r>
      <w:r w:rsidRPr="00694596">
        <w:rPr>
          <w:rFonts w:ascii="Times New Roman" w:hAnsi="Times New Roman" w:cs="Times New Roman"/>
          <w:color w:val="000000"/>
          <w:spacing w:val="4"/>
          <w:sz w:val="28"/>
          <w:szCs w:val="28"/>
          <w:lang w:val="pt-BR"/>
        </w:rPr>
        <w:t>i si pe tehnic@unitbv.ro</w:t>
      </w:r>
      <w:r w:rsidRPr="00694596">
        <w:rPr>
          <w:rFonts w:ascii="Times New Roman" w:hAnsi="Times New Roman" w:cs="Times New Roman"/>
          <w:color w:val="000000"/>
          <w:sz w:val="28"/>
          <w:szCs w:val="28"/>
          <w:lang w:val="pt-BR"/>
        </w:rPr>
        <w:t>.</w:t>
      </w:r>
    </w:p>
    <w:p w:rsidR="00DE3FFD" w:rsidRPr="00694596" w:rsidRDefault="00DE3FFD" w:rsidP="00DE3FFD">
      <w:pPr>
        <w:widowControl w:val="0"/>
        <w:autoSpaceDE w:val="0"/>
        <w:autoSpaceDN w:val="0"/>
        <w:adjustRightInd w:val="0"/>
        <w:spacing w:after="0" w:line="240" w:lineRule="auto"/>
        <w:jc w:val="both"/>
        <w:rPr>
          <w:rFonts w:ascii="Times New Roman" w:hAnsi="Times New Roman" w:cs="Times New Roman"/>
          <w:b/>
          <w:bCs/>
          <w:color w:val="000000"/>
          <w:sz w:val="28"/>
          <w:szCs w:val="28"/>
          <w:lang w:val="it-IT"/>
        </w:rPr>
      </w:pPr>
      <w:r w:rsidRPr="00694596">
        <w:rPr>
          <w:rFonts w:ascii="Times New Roman" w:hAnsi="Times New Roman" w:cs="Times New Roman"/>
          <w:b/>
          <w:bCs/>
          <w:color w:val="000000"/>
          <w:sz w:val="28"/>
          <w:szCs w:val="28"/>
          <w:lang w:val="it-IT"/>
        </w:rPr>
        <w:t>C</w:t>
      </w:r>
      <w:r w:rsidRPr="00694596">
        <w:rPr>
          <w:rFonts w:ascii="Times New Roman" w:hAnsi="Times New Roman" w:cs="Times New Roman"/>
          <w:b/>
          <w:bCs/>
          <w:color w:val="000000"/>
          <w:spacing w:val="2"/>
          <w:sz w:val="28"/>
          <w:szCs w:val="28"/>
          <w:lang w:val="it-IT"/>
        </w:rPr>
        <w:t>r</w:t>
      </w:r>
      <w:r w:rsidRPr="00694596">
        <w:rPr>
          <w:rFonts w:ascii="Times New Roman" w:hAnsi="Times New Roman" w:cs="Times New Roman"/>
          <w:b/>
          <w:bCs/>
          <w:color w:val="000000"/>
          <w:spacing w:val="4"/>
          <w:sz w:val="28"/>
          <w:szCs w:val="28"/>
          <w:lang w:val="it-IT"/>
        </w:rPr>
        <w:t>i</w:t>
      </w:r>
      <w:r w:rsidRPr="00694596">
        <w:rPr>
          <w:rFonts w:ascii="Times New Roman" w:hAnsi="Times New Roman" w:cs="Times New Roman"/>
          <w:b/>
          <w:bCs/>
          <w:color w:val="000000"/>
          <w:sz w:val="28"/>
          <w:szCs w:val="28"/>
          <w:lang w:val="it-IT"/>
        </w:rPr>
        <w:t>t</w:t>
      </w:r>
      <w:r w:rsidRPr="00694596">
        <w:rPr>
          <w:rFonts w:ascii="Times New Roman" w:hAnsi="Times New Roman" w:cs="Times New Roman"/>
          <w:b/>
          <w:bCs/>
          <w:color w:val="000000"/>
          <w:spacing w:val="-4"/>
          <w:sz w:val="28"/>
          <w:szCs w:val="28"/>
          <w:lang w:val="it-IT"/>
        </w:rPr>
        <w:t>e</w:t>
      </w:r>
      <w:r w:rsidRPr="00694596">
        <w:rPr>
          <w:rFonts w:ascii="Times New Roman" w:hAnsi="Times New Roman" w:cs="Times New Roman"/>
          <w:b/>
          <w:bCs/>
          <w:color w:val="000000"/>
          <w:spacing w:val="-3"/>
          <w:sz w:val="28"/>
          <w:szCs w:val="28"/>
          <w:lang w:val="it-IT"/>
        </w:rPr>
        <w:t>r</w:t>
      </w:r>
      <w:r w:rsidRPr="00694596">
        <w:rPr>
          <w:rFonts w:ascii="Times New Roman" w:hAnsi="Times New Roman" w:cs="Times New Roman"/>
          <w:b/>
          <w:bCs/>
          <w:color w:val="000000"/>
          <w:spacing w:val="4"/>
          <w:sz w:val="28"/>
          <w:szCs w:val="28"/>
          <w:lang w:val="it-IT"/>
        </w:rPr>
        <w:t>i</w:t>
      </w:r>
      <w:r w:rsidRPr="00694596">
        <w:rPr>
          <w:rFonts w:ascii="Times New Roman" w:hAnsi="Times New Roman" w:cs="Times New Roman"/>
          <w:b/>
          <w:bCs/>
          <w:color w:val="000000"/>
          <w:spacing w:val="-4"/>
          <w:sz w:val="28"/>
          <w:szCs w:val="28"/>
          <w:lang w:val="it-IT"/>
        </w:rPr>
        <w:t>u</w:t>
      </w:r>
      <w:r w:rsidRPr="00694596">
        <w:rPr>
          <w:rFonts w:ascii="Times New Roman" w:hAnsi="Times New Roman" w:cs="Times New Roman"/>
          <w:b/>
          <w:bCs/>
          <w:color w:val="000000"/>
          <w:sz w:val="28"/>
          <w:szCs w:val="28"/>
          <w:lang w:val="it-IT"/>
        </w:rPr>
        <w:t>l</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pacing w:val="1"/>
          <w:sz w:val="28"/>
          <w:szCs w:val="28"/>
          <w:lang w:val="it-IT"/>
        </w:rPr>
        <w:t>d</w:t>
      </w:r>
      <w:r w:rsidRPr="00694596">
        <w:rPr>
          <w:rFonts w:ascii="Times New Roman" w:hAnsi="Times New Roman" w:cs="Times New Roman"/>
          <w:b/>
          <w:bCs/>
          <w:color w:val="000000"/>
          <w:sz w:val="28"/>
          <w:szCs w:val="28"/>
          <w:lang w:val="it-IT"/>
        </w:rPr>
        <w:t>e</w:t>
      </w:r>
      <w:r w:rsidRPr="00694596">
        <w:rPr>
          <w:rFonts w:ascii="Times New Roman" w:hAnsi="Times New Roman" w:cs="Times New Roman"/>
          <w:b/>
          <w:bCs/>
          <w:color w:val="000000"/>
          <w:spacing w:val="-3"/>
          <w:sz w:val="28"/>
          <w:szCs w:val="28"/>
          <w:lang w:val="it-IT"/>
        </w:rPr>
        <w:t xml:space="preserve"> </w:t>
      </w:r>
      <w:r w:rsidRPr="00694596">
        <w:rPr>
          <w:rFonts w:ascii="Times New Roman" w:hAnsi="Times New Roman" w:cs="Times New Roman"/>
          <w:b/>
          <w:bCs/>
          <w:color w:val="000000"/>
          <w:spacing w:val="1"/>
          <w:sz w:val="28"/>
          <w:szCs w:val="28"/>
          <w:lang w:val="it-IT"/>
        </w:rPr>
        <w:t>a</w:t>
      </w:r>
      <w:r w:rsidRPr="00694596">
        <w:rPr>
          <w:rFonts w:ascii="Times New Roman" w:hAnsi="Times New Roman" w:cs="Times New Roman"/>
          <w:b/>
          <w:bCs/>
          <w:color w:val="000000"/>
          <w:sz w:val="28"/>
          <w:szCs w:val="28"/>
          <w:lang w:val="it-IT"/>
        </w:rPr>
        <w:t>t</w:t>
      </w:r>
      <w:r w:rsidRPr="00694596">
        <w:rPr>
          <w:rFonts w:ascii="Times New Roman" w:hAnsi="Times New Roman" w:cs="Times New Roman"/>
          <w:b/>
          <w:bCs/>
          <w:color w:val="000000"/>
          <w:spacing w:val="-3"/>
          <w:sz w:val="28"/>
          <w:szCs w:val="28"/>
          <w:lang w:val="it-IT"/>
        </w:rPr>
        <w:t>r</w:t>
      </w:r>
      <w:r w:rsidRPr="00694596">
        <w:rPr>
          <w:rFonts w:ascii="Times New Roman" w:hAnsi="Times New Roman" w:cs="Times New Roman"/>
          <w:b/>
          <w:bCs/>
          <w:color w:val="000000"/>
          <w:spacing w:val="4"/>
          <w:sz w:val="28"/>
          <w:szCs w:val="28"/>
          <w:lang w:val="it-IT"/>
        </w:rPr>
        <w:t>i</w:t>
      </w:r>
      <w:r w:rsidRPr="00694596">
        <w:rPr>
          <w:rFonts w:ascii="Times New Roman" w:hAnsi="Times New Roman" w:cs="Times New Roman"/>
          <w:b/>
          <w:bCs/>
          <w:color w:val="000000"/>
          <w:spacing w:val="1"/>
          <w:sz w:val="28"/>
          <w:szCs w:val="28"/>
          <w:lang w:val="it-IT"/>
        </w:rPr>
        <w:t>b</w:t>
      </w:r>
      <w:r w:rsidRPr="00694596">
        <w:rPr>
          <w:rFonts w:ascii="Times New Roman" w:hAnsi="Times New Roman" w:cs="Times New Roman"/>
          <w:b/>
          <w:bCs/>
          <w:color w:val="000000"/>
          <w:spacing w:val="-4"/>
          <w:sz w:val="28"/>
          <w:szCs w:val="28"/>
          <w:lang w:val="it-IT"/>
        </w:rPr>
        <w:t>u</w:t>
      </w:r>
      <w:r w:rsidRPr="00694596">
        <w:rPr>
          <w:rFonts w:ascii="Times New Roman" w:hAnsi="Times New Roman" w:cs="Times New Roman"/>
          <w:b/>
          <w:bCs/>
          <w:color w:val="000000"/>
          <w:sz w:val="28"/>
          <w:szCs w:val="28"/>
          <w:lang w:val="it-IT"/>
        </w:rPr>
        <w:t>i</w:t>
      </w:r>
      <w:r w:rsidRPr="00694596">
        <w:rPr>
          <w:rFonts w:ascii="Times New Roman" w:hAnsi="Times New Roman" w:cs="Times New Roman"/>
          <w:b/>
          <w:bCs/>
          <w:color w:val="000000"/>
          <w:spacing w:val="2"/>
          <w:sz w:val="28"/>
          <w:szCs w:val="28"/>
          <w:lang w:val="it-IT"/>
        </w:rPr>
        <w:t>r</w:t>
      </w:r>
      <w:r w:rsidRPr="00694596">
        <w:rPr>
          <w:rFonts w:ascii="Times New Roman" w:hAnsi="Times New Roman" w:cs="Times New Roman"/>
          <w:b/>
          <w:bCs/>
          <w:color w:val="000000"/>
          <w:sz w:val="28"/>
          <w:szCs w:val="28"/>
          <w:lang w:val="it-IT"/>
        </w:rPr>
        <w:t>e</w:t>
      </w:r>
      <w:r w:rsidRPr="00694596">
        <w:rPr>
          <w:rFonts w:ascii="Times New Roman" w:hAnsi="Times New Roman" w:cs="Times New Roman"/>
          <w:b/>
          <w:bCs/>
          <w:color w:val="000000"/>
          <w:spacing w:val="1"/>
          <w:sz w:val="28"/>
          <w:szCs w:val="28"/>
          <w:lang w:val="it-IT"/>
        </w:rPr>
        <w:t xml:space="preserve"> </w:t>
      </w:r>
      <w:r w:rsidRPr="00694596">
        <w:rPr>
          <w:rFonts w:ascii="Times New Roman" w:hAnsi="Times New Roman" w:cs="Times New Roman"/>
          <w:b/>
          <w:bCs/>
          <w:color w:val="000000"/>
          <w:sz w:val="28"/>
          <w:szCs w:val="28"/>
          <w:lang w:val="it-IT"/>
        </w:rPr>
        <w:t>va</w:t>
      </w:r>
      <w:r w:rsidRPr="00694596">
        <w:rPr>
          <w:rFonts w:ascii="Times New Roman" w:hAnsi="Times New Roman" w:cs="Times New Roman"/>
          <w:b/>
          <w:bCs/>
          <w:color w:val="000000"/>
          <w:spacing w:val="1"/>
          <w:sz w:val="28"/>
          <w:szCs w:val="28"/>
          <w:lang w:val="it-IT"/>
        </w:rPr>
        <w:t xml:space="preserve"> </w:t>
      </w:r>
      <w:r w:rsidRPr="00694596">
        <w:rPr>
          <w:rFonts w:ascii="Times New Roman" w:hAnsi="Times New Roman" w:cs="Times New Roman"/>
          <w:b/>
          <w:bCs/>
          <w:color w:val="000000"/>
          <w:spacing w:val="-4"/>
          <w:sz w:val="28"/>
          <w:szCs w:val="28"/>
          <w:lang w:val="it-IT"/>
        </w:rPr>
        <w:t>f</w:t>
      </w:r>
      <w:r w:rsidRPr="00694596">
        <w:rPr>
          <w:rFonts w:ascii="Times New Roman" w:hAnsi="Times New Roman" w:cs="Times New Roman"/>
          <w:b/>
          <w:bCs/>
          <w:color w:val="000000"/>
          <w:sz w:val="28"/>
          <w:szCs w:val="28"/>
          <w:lang w:val="it-IT"/>
        </w:rPr>
        <w:t>i</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pacing w:val="-4"/>
          <w:sz w:val="28"/>
          <w:szCs w:val="28"/>
          <w:lang w:val="it-IT"/>
        </w:rPr>
        <w:t>p</w:t>
      </w:r>
      <w:r w:rsidRPr="00694596">
        <w:rPr>
          <w:rFonts w:ascii="Times New Roman" w:hAnsi="Times New Roman" w:cs="Times New Roman"/>
          <w:b/>
          <w:bCs/>
          <w:color w:val="000000"/>
          <w:spacing w:val="2"/>
          <w:sz w:val="28"/>
          <w:szCs w:val="28"/>
          <w:lang w:val="it-IT"/>
        </w:rPr>
        <w:t>r</w:t>
      </w:r>
      <w:r w:rsidRPr="00694596">
        <w:rPr>
          <w:rFonts w:ascii="Times New Roman" w:hAnsi="Times New Roman" w:cs="Times New Roman"/>
          <w:b/>
          <w:bCs/>
          <w:color w:val="000000"/>
          <w:spacing w:val="1"/>
          <w:sz w:val="28"/>
          <w:szCs w:val="28"/>
          <w:lang w:val="it-IT"/>
        </w:rPr>
        <w:t>e</w:t>
      </w:r>
      <w:r w:rsidRPr="00694596">
        <w:rPr>
          <w:rFonts w:ascii="Times New Roman" w:hAnsi="Times New Roman" w:cs="Times New Roman"/>
          <w:b/>
          <w:bCs/>
          <w:color w:val="000000"/>
          <w:sz w:val="28"/>
          <w:szCs w:val="28"/>
          <w:lang w:val="it-IT"/>
        </w:rPr>
        <w:t>t</w:t>
      </w:r>
      <w:r w:rsidRPr="00694596">
        <w:rPr>
          <w:rFonts w:ascii="Times New Roman" w:hAnsi="Times New Roman" w:cs="Times New Roman"/>
          <w:b/>
          <w:bCs/>
          <w:color w:val="000000"/>
          <w:spacing w:val="-4"/>
          <w:sz w:val="28"/>
          <w:szCs w:val="28"/>
          <w:lang w:val="it-IT"/>
        </w:rPr>
        <w:t>u</w:t>
      </w:r>
      <w:r w:rsidRPr="00694596">
        <w:rPr>
          <w:rFonts w:ascii="Times New Roman" w:hAnsi="Times New Roman" w:cs="Times New Roman"/>
          <w:b/>
          <w:bCs/>
          <w:color w:val="000000"/>
          <w:sz w:val="28"/>
          <w:szCs w:val="28"/>
          <w:lang w:val="it-IT"/>
        </w:rPr>
        <w:t>l c</w:t>
      </w:r>
      <w:r w:rsidRPr="00694596">
        <w:rPr>
          <w:rFonts w:ascii="Times New Roman" w:hAnsi="Times New Roman" w:cs="Times New Roman"/>
          <w:b/>
          <w:bCs/>
          <w:color w:val="000000"/>
          <w:spacing w:val="1"/>
          <w:sz w:val="28"/>
          <w:szCs w:val="28"/>
          <w:lang w:val="it-IT"/>
        </w:rPr>
        <w:t>e</w:t>
      </w:r>
      <w:r w:rsidRPr="00694596">
        <w:rPr>
          <w:rFonts w:ascii="Times New Roman" w:hAnsi="Times New Roman" w:cs="Times New Roman"/>
          <w:b/>
          <w:bCs/>
          <w:color w:val="000000"/>
          <w:sz w:val="28"/>
          <w:szCs w:val="28"/>
          <w:lang w:val="it-IT"/>
        </w:rPr>
        <w:t>l</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pacing w:val="-8"/>
          <w:sz w:val="28"/>
          <w:szCs w:val="28"/>
          <w:lang w:val="it-IT"/>
        </w:rPr>
        <w:t>m</w:t>
      </w:r>
      <w:r w:rsidRPr="00694596">
        <w:rPr>
          <w:rFonts w:ascii="Times New Roman" w:hAnsi="Times New Roman" w:cs="Times New Roman"/>
          <w:b/>
          <w:bCs/>
          <w:color w:val="000000"/>
          <w:spacing w:val="1"/>
          <w:sz w:val="28"/>
          <w:szCs w:val="28"/>
          <w:lang w:val="it-IT"/>
        </w:rPr>
        <w:t>a</w:t>
      </w:r>
      <w:r w:rsidRPr="00694596">
        <w:rPr>
          <w:rFonts w:ascii="Times New Roman" w:hAnsi="Times New Roman" w:cs="Times New Roman"/>
          <w:b/>
          <w:bCs/>
          <w:color w:val="000000"/>
          <w:sz w:val="28"/>
          <w:szCs w:val="28"/>
          <w:lang w:val="it-IT"/>
        </w:rPr>
        <w:t>i</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z w:val="28"/>
          <w:szCs w:val="28"/>
          <w:lang w:val="it-IT"/>
        </w:rPr>
        <w:t>sc</w:t>
      </w:r>
      <w:r w:rsidRPr="00694596">
        <w:rPr>
          <w:rFonts w:ascii="Times New Roman" w:hAnsi="Times New Roman" w:cs="Times New Roman"/>
          <w:b/>
          <w:bCs/>
          <w:color w:val="000000"/>
          <w:spacing w:val="1"/>
          <w:sz w:val="28"/>
          <w:szCs w:val="28"/>
          <w:lang w:val="it-IT"/>
        </w:rPr>
        <w:t>a</w:t>
      </w:r>
      <w:r w:rsidRPr="00694596">
        <w:rPr>
          <w:rFonts w:ascii="Times New Roman" w:hAnsi="Times New Roman" w:cs="Times New Roman"/>
          <w:b/>
          <w:bCs/>
          <w:color w:val="000000"/>
          <w:sz w:val="28"/>
          <w:szCs w:val="28"/>
          <w:lang w:val="it-IT"/>
        </w:rPr>
        <w:t>z</w:t>
      </w:r>
      <w:r w:rsidRPr="00694596">
        <w:rPr>
          <w:rFonts w:ascii="Times New Roman" w:hAnsi="Times New Roman" w:cs="Times New Roman"/>
          <w:b/>
          <w:bCs/>
          <w:color w:val="000000"/>
          <w:spacing w:val="1"/>
          <w:sz w:val="28"/>
          <w:szCs w:val="28"/>
          <w:lang w:val="it-IT"/>
        </w:rPr>
        <w:t>u</w:t>
      </w:r>
      <w:r w:rsidRPr="00694596">
        <w:rPr>
          <w:rFonts w:ascii="Times New Roman" w:hAnsi="Times New Roman" w:cs="Times New Roman"/>
          <w:b/>
          <w:bCs/>
          <w:color w:val="000000"/>
          <w:sz w:val="28"/>
          <w:szCs w:val="28"/>
          <w:lang w:val="it-IT"/>
        </w:rPr>
        <w:t>t.</w:t>
      </w:r>
    </w:p>
    <w:p w:rsidR="00DE3FFD" w:rsidRDefault="00DE3FFD" w:rsidP="00DE3FFD">
      <w:pPr>
        <w:widowControl w:val="0"/>
        <w:autoSpaceDE w:val="0"/>
        <w:autoSpaceDN w:val="0"/>
        <w:adjustRightInd w:val="0"/>
        <w:ind w:right="-20"/>
        <w:rPr>
          <w:rFonts w:ascii="Times New Roman" w:hAnsi="Times New Roman" w:cs="Times New Roman"/>
          <w:b/>
          <w:bCs/>
          <w:color w:val="000000"/>
          <w:sz w:val="28"/>
          <w:szCs w:val="28"/>
          <w:lang w:val="it-IT"/>
        </w:rPr>
      </w:pPr>
    </w:p>
    <w:p w:rsidR="00DE3FFD" w:rsidRPr="00CA2CCE" w:rsidRDefault="00DE3FFD" w:rsidP="00DE3FFD">
      <w:pPr>
        <w:widowControl w:val="0"/>
        <w:autoSpaceDE w:val="0"/>
        <w:autoSpaceDN w:val="0"/>
        <w:adjustRightInd w:val="0"/>
        <w:ind w:right="-20"/>
        <w:rPr>
          <w:rFonts w:ascii="Times New Roman" w:hAnsi="Times New Roman" w:cs="Times New Roman"/>
          <w:color w:val="000000"/>
          <w:sz w:val="28"/>
          <w:szCs w:val="28"/>
          <w:lang w:val="pt-BR"/>
        </w:rPr>
      </w:pPr>
      <w:r w:rsidRPr="00CA2CCE">
        <w:rPr>
          <w:rFonts w:ascii="Times New Roman" w:hAnsi="Times New Roman" w:cs="Times New Roman"/>
          <w:b/>
          <w:bCs/>
          <w:color w:val="000000"/>
          <w:spacing w:val="-4"/>
          <w:sz w:val="28"/>
          <w:szCs w:val="28"/>
          <w:lang w:val="pt-BR"/>
        </w:rPr>
        <w:t>I</w:t>
      </w:r>
      <w:r w:rsidRPr="00CA2CCE">
        <w:rPr>
          <w:rFonts w:ascii="Times New Roman" w:hAnsi="Times New Roman" w:cs="Times New Roman"/>
          <w:b/>
          <w:bCs/>
          <w:color w:val="000000"/>
          <w:spacing w:val="-3"/>
          <w:sz w:val="28"/>
          <w:szCs w:val="28"/>
          <w:lang w:val="pt-BR"/>
        </w:rPr>
        <w:t>n</w:t>
      </w:r>
      <w:r w:rsidRPr="00CA2CCE">
        <w:rPr>
          <w:rFonts w:ascii="Times New Roman" w:hAnsi="Times New Roman" w:cs="Times New Roman"/>
          <w:b/>
          <w:bCs/>
          <w:color w:val="000000"/>
          <w:spacing w:val="2"/>
          <w:sz w:val="28"/>
          <w:szCs w:val="28"/>
          <w:lang w:val="pt-BR"/>
        </w:rPr>
        <w:t>to</w:t>
      </w:r>
      <w:r w:rsidRPr="00CA2CCE">
        <w:rPr>
          <w:rFonts w:ascii="Times New Roman" w:hAnsi="Times New Roman" w:cs="Times New Roman"/>
          <w:b/>
          <w:bCs/>
          <w:color w:val="000000"/>
          <w:spacing w:val="1"/>
          <w:sz w:val="28"/>
          <w:szCs w:val="28"/>
          <w:lang w:val="pt-BR"/>
        </w:rPr>
        <w:t>c</w:t>
      </w:r>
      <w:r w:rsidRPr="00CA2CCE">
        <w:rPr>
          <w:rFonts w:ascii="Times New Roman" w:hAnsi="Times New Roman" w:cs="Times New Roman"/>
          <w:b/>
          <w:bCs/>
          <w:color w:val="000000"/>
          <w:spacing w:val="-2"/>
          <w:sz w:val="28"/>
          <w:szCs w:val="28"/>
          <w:lang w:val="pt-BR"/>
        </w:rPr>
        <w:t>m</w:t>
      </w:r>
      <w:r w:rsidRPr="00CA2CCE">
        <w:rPr>
          <w:rFonts w:ascii="Times New Roman" w:hAnsi="Times New Roman" w:cs="Times New Roman"/>
          <w:b/>
          <w:bCs/>
          <w:color w:val="000000"/>
          <w:sz w:val="28"/>
          <w:szCs w:val="28"/>
          <w:lang w:val="pt-BR"/>
        </w:rPr>
        <w:t>i</w:t>
      </w:r>
      <w:r w:rsidRPr="00CA2CCE">
        <w:rPr>
          <w:rFonts w:ascii="Times New Roman" w:hAnsi="Times New Roman" w:cs="Times New Roman"/>
          <w:b/>
          <w:bCs/>
          <w:color w:val="000000"/>
          <w:spacing w:val="2"/>
          <w:sz w:val="28"/>
          <w:szCs w:val="28"/>
          <w:lang w:val="pt-BR"/>
        </w:rPr>
        <w:t>t</w:t>
      </w:r>
      <w:r w:rsidRPr="00CA2CCE">
        <w:rPr>
          <w:rFonts w:ascii="Times New Roman" w:hAnsi="Times New Roman" w:cs="Times New Roman"/>
          <w:b/>
          <w:bCs/>
          <w:color w:val="000000"/>
          <w:sz w:val="28"/>
          <w:szCs w:val="28"/>
          <w:lang w:val="pt-BR"/>
        </w:rPr>
        <w:t>,</w:t>
      </w:r>
    </w:p>
    <w:p w:rsidR="00DE3FFD" w:rsidRPr="00CA2CCE" w:rsidRDefault="00DE3FFD" w:rsidP="00DE3FFD">
      <w:pPr>
        <w:widowControl w:val="0"/>
        <w:autoSpaceDE w:val="0"/>
        <w:autoSpaceDN w:val="0"/>
        <w:adjustRightInd w:val="0"/>
        <w:spacing w:before="2"/>
        <w:ind w:right="-20"/>
        <w:rPr>
          <w:rFonts w:ascii="Times New Roman" w:hAnsi="Times New Roman" w:cs="Times New Roman"/>
          <w:color w:val="000000"/>
          <w:sz w:val="28"/>
          <w:szCs w:val="28"/>
          <w:lang w:val="pt-BR"/>
        </w:rPr>
      </w:pPr>
      <w:r w:rsidRPr="00CA2CCE">
        <w:rPr>
          <w:rFonts w:ascii="Times New Roman" w:hAnsi="Times New Roman" w:cs="Times New Roman"/>
          <w:b/>
          <w:bCs/>
          <w:color w:val="000000"/>
          <w:sz w:val="28"/>
          <w:szCs w:val="28"/>
          <w:lang w:val="pt-BR"/>
        </w:rPr>
        <w:t>Bi</w:t>
      </w:r>
      <w:r w:rsidRPr="00CA2CCE">
        <w:rPr>
          <w:rFonts w:ascii="Times New Roman" w:hAnsi="Times New Roman" w:cs="Times New Roman"/>
          <w:b/>
          <w:bCs/>
          <w:color w:val="000000"/>
          <w:spacing w:val="-2"/>
          <w:sz w:val="28"/>
          <w:szCs w:val="28"/>
          <w:lang w:val="pt-BR"/>
        </w:rPr>
        <w:t>r</w:t>
      </w:r>
      <w:r w:rsidRPr="00CA2CCE">
        <w:rPr>
          <w:rFonts w:ascii="Times New Roman" w:hAnsi="Times New Roman" w:cs="Times New Roman"/>
          <w:b/>
          <w:bCs/>
          <w:color w:val="000000"/>
          <w:spacing w:val="2"/>
          <w:sz w:val="28"/>
          <w:szCs w:val="28"/>
          <w:lang w:val="pt-BR"/>
        </w:rPr>
        <w:t>o</w:t>
      </w:r>
      <w:r w:rsidRPr="00CA2CCE">
        <w:rPr>
          <w:rFonts w:ascii="Times New Roman" w:hAnsi="Times New Roman" w:cs="Times New Roman"/>
          <w:b/>
          <w:bCs/>
          <w:color w:val="000000"/>
          <w:spacing w:val="-3"/>
          <w:sz w:val="28"/>
          <w:szCs w:val="28"/>
          <w:lang w:val="pt-BR"/>
        </w:rPr>
        <w:t>u</w:t>
      </w:r>
      <w:r w:rsidRPr="00CA2CCE">
        <w:rPr>
          <w:rFonts w:ascii="Times New Roman" w:hAnsi="Times New Roman" w:cs="Times New Roman"/>
          <w:b/>
          <w:bCs/>
          <w:color w:val="000000"/>
          <w:sz w:val="28"/>
          <w:szCs w:val="28"/>
          <w:lang w:val="pt-BR"/>
        </w:rPr>
        <w:t>l</w:t>
      </w:r>
      <w:r w:rsidRPr="00CA2CCE">
        <w:rPr>
          <w:rFonts w:ascii="Times New Roman" w:hAnsi="Times New Roman" w:cs="Times New Roman"/>
          <w:b/>
          <w:bCs/>
          <w:color w:val="000000"/>
          <w:spacing w:val="1"/>
          <w:sz w:val="28"/>
          <w:szCs w:val="28"/>
          <w:lang w:val="pt-BR"/>
        </w:rPr>
        <w:t xml:space="preserve"> </w:t>
      </w:r>
      <w:r w:rsidRPr="00CA2CCE">
        <w:rPr>
          <w:rFonts w:ascii="Times New Roman" w:hAnsi="Times New Roman" w:cs="Times New Roman"/>
          <w:b/>
          <w:bCs/>
          <w:color w:val="000000"/>
          <w:spacing w:val="2"/>
          <w:sz w:val="28"/>
          <w:szCs w:val="28"/>
          <w:lang w:val="pt-BR"/>
        </w:rPr>
        <w:t>d</w:t>
      </w:r>
      <w:r w:rsidRPr="00CA2CCE">
        <w:rPr>
          <w:rFonts w:ascii="Times New Roman" w:hAnsi="Times New Roman" w:cs="Times New Roman"/>
          <w:b/>
          <w:bCs/>
          <w:color w:val="000000"/>
          <w:sz w:val="28"/>
          <w:szCs w:val="28"/>
          <w:lang w:val="pt-BR"/>
        </w:rPr>
        <w:t>e</w:t>
      </w:r>
      <w:r w:rsidRPr="00CA2CCE">
        <w:rPr>
          <w:rFonts w:ascii="Times New Roman" w:hAnsi="Times New Roman" w:cs="Times New Roman"/>
          <w:b/>
          <w:bCs/>
          <w:color w:val="000000"/>
          <w:spacing w:val="1"/>
          <w:sz w:val="28"/>
          <w:szCs w:val="28"/>
          <w:lang w:val="pt-BR"/>
        </w:rPr>
        <w:t xml:space="preserve"> </w:t>
      </w:r>
      <w:r w:rsidRPr="00CA2CCE">
        <w:rPr>
          <w:rFonts w:ascii="Times New Roman" w:hAnsi="Times New Roman" w:cs="Times New Roman"/>
          <w:b/>
          <w:bCs/>
          <w:color w:val="000000"/>
          <w:spacing w:val="-5"/>
          <w:sz w:val="28"/>
          <w:szCs w:val="28"/>
          <w:lang w:val="pt-BR"/>
        </w:rPr>
        <w:t>A</w:t>
      </w:r>
      <w:r w:rsidRPr="00CA2CCE">
        <w:rPr>
          <w:rFonts w:ascii="Times New Roman" w:hAnsi="Times New Roman" w:cs="Times New Roman"/>
          <w:b/>
          <w:bCs/>
          <w:color w:val="000000"/>
          <w:spacing w:val="1"/>
          <w:sz w:val="28"/>
          <w:szCs w:val="28"/>
          <w:lang w:val="pt-BR"/>
        </w:rPr>
        <w:t>c</w:t>
      </w:r>
      <w:r w:rsidRPr="00CA2CCE">
        <w:rPr>
          <w:rFonts w:ascii="Times New Roman" w:hAnsi="Times New Roman" w:cs="Times New Roman"/>
          <w:b/>
          <w:bCs/>
          <w:color w:val="000000"/>
          <w:spacing w:val="-3"/>
          <w:sz w:val="28"/>
          <w:szCs w:val="28"/>
          <w:lang w:val="pt-BR"/>
        </w:rPr>
        <w:t>h</w:t>
      </w:r>
      <w:r w:rsidRPr="00CA2CCE">
        <w:rPr>
          <w:rFonts w:ascii="Times New Roman" w:hAnsi="Times New Roman" w:cs="Times New Roman"/>
          <w:b/>
          <w:bCs/>
          <w:color w:val="000000"/>
          <w:sz w:val="28"/>
          <w:szCs w:val="28"/>
          <w:lang w:val="pt-BR"/>
        </w:rPr>
        <w:t>izi</w:t>
      </w:r>
      <w:r w:rsidRPr="00CA2CCE">
        <w:rPr>
          <w:rFonts w:ascii="Times New Roman" w:hAnsi="Times New Roman" w:cs="Times New Roman"/>
          <w:b/>
          <w:bCs/>
          <w:color w:val="000000"/>
          <w:spacing w:val="2"/>
          <w:sz w:val="28"/>
          <w:szCs w:val="28"/>
          <w:lang w:val="pt-BR"/>
        </w:rPr>
        <w:t>t</w:t>
      </w:r>
      <w:r w:rsidRPr="00CA2CCE">
        <w:rPr>
          <w:rFonts w:ascii="Times New Roman" w:hAnsi="Times New Roman" w:cs="Times New Roman"/>
          <w:b/>
          <w:bCs/>
          <w:color w:val="000000"/>
          <w:sz w:val="28"/>
          <w:szCs w:val="28"/>
          <w:lang w:val="pt-BR"/>
        </w:rPr>
        <w:t>ii</w:t>
      </w:r>
      <w:r w:rsidRPr="00CA2CCE">
        <w:rPr>
          <w:rFonts w:ascii="Times New Roman" w:hAnsi="Times New Roman" w:cs="Times New Roman"/>
          <w:b/>
          <w:bCs/>
          <w:color w:val="000000"/>
          <w:spacing w:val="1"/>
          <w:sz w:val="28"/>
          <w:szCs w:val="28"/>
          <w:lang w:val="pt-BR"/>
        </w:rPr>
        <w:t xml:space="preserve"> </w:t>
      </w:r>
      <w:r w:rsidRPr="00CA2CCE">
        <w:rPr>
          <w:rFonts w:ascii="Times New Roman" w:hAnsi="Times New Roman" w:cs="Times New Roman"/>
          <w:b/>
          <w:bCs/>
          <w:color w:val="000000"/>
          <w:spacing w:val="-2"/>
          <w:sz w:val="28"/>
          <w:szCs w:val="28"/>
          <w:lang w:val="pt-BR"/>
        </w:rPr>
        <w:t>P</w:t>
      </w:r>
      <w:r w:rsidRPr="00CA2CCE">
        <w:rPr>
          <w:rFonts w:ascii="Times New Roman" w:hAnsi="Times New Roman" w:cs="Times New Roman"/>
          <w:b/>
          <w:bCs/>
          <w:color w:val="000000"/>
          <w:spacing w:val="-3"/>
          <w:sz w:val="28"/>
          <w:szCs w:val="28"/>
          <w:lang w:val="pt-BR"/>
        </w:rPr>
        <w:t>u</w:t>
      </w:r>
      <w:r w:rsidRPr="00CA2CCE">
        <w:rPr>
          <w:rFonts w:ascii="Times New Roman" w:hAnsi="Times New Roman" w:cs="Times New Roman"/>
          <w:b/>
          <w:bCs/>
          <w:color w:val="000000"/>
          <w:spacing w:val="2"/>
          <w:sz w:val="28"/>
          <w:szCs w:val="28"/>
          <w:lang w:val="pt-BR"/>
        </w:rPr>
        <w:t>b</w:t>
      </w:r>
      <w:r w:rsidRPr="00CA2CCE">
        <w:rPr>
          <w:rFonts w:ascii="Times New Roman" w:hAnsi="Times New Roman" w:cs="Times New Roman"/>
          <w:b/>
          <w:bCs/>
          <w:color w:val="000000"/>
          <w:sz w:val="28"/>
          <w:szCs w:val="28"/>
          <w:lang w:val="pt-BR"/>
        </w:rPr>
        <w:t>li</w:t>
      </w:r>
      <w:r w:rsidRPr="00CA2CCE">
        <w:rPr>
          <w:rFonts w:ascii="Times New Roman" w:hAnsi="Times New Roman" w:cs="Times New Roman"/>
          <w:b/>
          <w:bCs/>
          <w:color w:val="000000"/>
          <w:spacing w:val="1"/>
          <w:sz w:val="28"/>
          <w:szCs w:val="28"/>
          <w:lang w:val="pt-BR"/>
        </w:rPr>
        <w:t>c</w:t>
      </w:r>
      <w:r w:rsidRPr="00CA2CCE">
        <w:rPr>
          <w:rFonts w:ascii="Times New Roman" w:hAnsi="Times New Roman" w:cs="Times New Roman"/>
          <w:b/>
          <w:bCs/>
          <w:color w:val="000000"/>
          <w:sz w:val="28"/>
          <w:szCs w:val="28"/>
          <w:lang w:val="pt-BR"/>
        </w:rPr>
        <w:t>e</w:t>
      </w: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DE3FFD" w:rsidRDefault="00DE3FFD" w:rsidP="009735D7">
      <w:pPr>
        <w:spacing w:after="0"/>
        <w:jc w:val="center"/>
        <w:rPr>
          <w:rFonts w:cstheme="minorHAnsi"/>
          <w:b/>
          <w:sz w:val="24"/>
          <w:szCs w:val="24"/>
          <w:lang w:val="ro-RO"/>
        </w:rPr>
      </w:pPr>
    </w:p>
    <w:p w:rsidR="00F06C0F" w:rsidRPr="009735D7" w:rsidRDefault="00F06C0F" w:rsidP="009735D7">
      <w:pPr>
        <w:spacing w:after="0"/>
        <w:jc w:val="center"/>
        <w:rPr>
          <w:rFonts w:cstheme="minorHAnsi"/>
          <w:b/>
          <w:sz w:val="24"/>
          <w:szCs w:val="24"/>
          <w:lang w:val="ro-RO"/>
        </w:rPr>
      </w:pPr>
      <w:r w:rsidRPr="009735D7">
        <w:rPr>
          <w:rFonts w:cstheme="minorHAnsi"/>
          <w:b/>
          <w:sz w:val="24"/>
          <w:szCs w:val="24"/>
          <w:lang w:val="ro-RO"/>
        </w:rPr>
        <w:lastRenderedPageBreak/>
        <w:t>CUPRINS</w:t>
      </w:r>
    </w:p>
    <w:p w:rsidR="009735D7" w:rsidRPr="009735D7" w:rsidRDefault="009735D7" w:rsidP="009735D7">
      <w:pPr>
        <w:spacing w:after="0"/>
        <w:jc w:val="center"/>
        <w:rPr>
          <w:rFonts w:cstheme="minorHAnsi"/>
          <w:b/>
          <w:sz w:val="24"/>
          <w:szCs w:val="24"/>
          <w:lang w:val="ro-RO"/>
        </w:rPr>
      </w:pPr>
    </w:p>
    <w:p w:rsidR="009735D7" w:rsidRPr="009735D7" w:rsidRDefault="009735D7" w:rsidP="009735D7">
      <w:pPr>
        <w:spacing w:after="0"/>
        <w:jc w:val="center"/>
        <w:rPr>
          <w:rFonts w:cstheme="minorHAnsi"/>
          <w:b/>
          <w:sz w:val="24"/>
          <w:szCs w:val="24"/>
          <w:lang w:val="ro-RO"/>
        </w:rPr>
      </w:pPr>
    </w:p>
    <w:p w:rsidR="009735D7" w:rsidRPr="00CD7323" w:rsidRDefault="009735D7" w:rsidP="009735D7">
      <w:pPr>
        <w:spacing w:after="0"/>
        <w:jc w:val="center"/>
        <w:rPr>
          <w:rFonts w:cstheme="minorHAnsi"/>
          <w:sz w:val="24"/>
          <w:szCs w:val="24"/>
          <w:lang w:val="ro-RO"/>
        </w:rPr>
      </w:pPr>
    </w:p>
    <w:p w:rsidR="00CD7323" w:rsidRPr="00CD7323" w:rsidRDefault="009735D7">
      <w:pPr>
        <w:pStyle w:val="TOC1"/>
        <w:tabs>
          <w:tab w:val="right" w:leader="dot" w:pos="9749"/>
        </w:tabs>
        <w:rPr>
          <w:rFonts w:eastAsiaTheme="minorEastAsia"/>
          <w:noProof/>
        </w:rPr>
      </w:pPr>
      <w:r w:rsidRPr="00CD7323">
        <w:rPr>
          <w:rFonts w:cstheme="minorHAnsi"/>
          <w:sz w:val="24"/>
          <w:szCs w:val="24"/>
          <w:lang w:val="ro-RO"/>
        </w:rPr>
        <w:fldChar w:fldCharType="begin"/>
      </w:r>
      <w:r w:rsidRPr="00CD7323">
        <w:rPr>
          <w:rFonts w:cstheme="minorHAnsi"/>
          <w:sz w:val="24"/>
          <w:szCs w:val="24"/>
          <w:lang w:val="ro-RO"/>
        </w:rPr>
        <w:instrText xml:space="preserve"> TOC \o "1-3" \f \h \z </w:instrText>
      </w:r>
      <w:r w:rsidRPr="00CD7323">
        <w:rPr>
          <w:rFonts w:cstheme="minorHAnsi"/>
          <w:sz w:val="24"/>
          <w:szCs w:val="24"/>
          <w:lang w:val="ro-RO"/>
        </w:rPr>
        <w:fldChar w:fldCharType="separate"/>
      </w:r>
      <w:hyperlink w:anchor="_Toc487147062" w:history="1">
        <w:r w:rsidR="00CD7323" w:rsidRPr="00CD7323">
          <w:rPr>
            <w:rStyle w:val="Hyperlink"/>
            <w:rFonts w:cstheme="minorHAnsi"/>
            <w:noProof/>
            <w:lang w:val="ro-RO"/>
          </w:rPr>
          <w:t>SECŢIUNEA 1: INFORMAŢII GENERALE</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_Toc487147062 \h </w:instrText>
        </w:r>
        <w:r w:rsidR="00CD7323" w:rsidRPr="00CD7323">
          <w:rPr>
            <w:noProof/>
            <w:webHidden/>
          </w:rPr>
        </w:r>
        <w:r w:rsidR="00CD7323" w:rsidRPr="00CD7323">
          <w:rPr>
            <w:noProof/>
            <w:webHidden/>
          </w:rPr>
          <w:fldChar w:fldCharType="separate"/>
        </w:r>
        <w:r w:rsidR="00CD7323" w:rsidRPr="00CD7323">
          <w:rPr>
            <w:noProof/>
            <w:webHidden/>
          </w:rPr>
          <w:t>2</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63" w:history="1">
        <w:r w:rsidR="00CD7323" w:rsidRPr="00CD7323">
          <w:rPr>
            <w:rStyle w:val="Hyperlink"/>
            <w:rFonts w:cstheme="minorHAnsi"/>
            <w:noProof/>
            <w:lang w:val="ro-RO"/>
          </w:rPr>
          <w:t>1.1 Prezentarea autorităţii contractante</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_Toc487147063 \h </w:instrText>
        </w:r>
        <w:r w:rsidR="00CD7323" w:rsidRPr="00CD7323">
          <w:rPr>
            <w:noProof/>
            <w:webHidden/>
          </w:rPr>
        </w:r>
        <w:r w:rsidR="00CD7323" w:rsidRPr="00CD7323">
          <w:rPr>
            <w:noProof/>
            <w:webHidden/>
          </w:rPr>
          <w:fldChar w:fldCharType="separate"/>
        </w:r>
        <w:r w:rsidR="00CD7323" w:rsidRPr="00CD7323">
          <w:rPr>
            <w:noProof/>
            <w:webHidden/>
          </w:rPr>
          <w:t>2</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64" w:history="1">
        <w:r w:rsidR="00CD7323" w:rsidRPr="00CD7323">
          <w:rPr>
            <w:rStyle w:val="Hyperlink"/>
            <w:rFonts w:cstheme="minorHAnsi"/>
            <w:noProof/>
            <w:lang w:val="ro-RO"/>
          </w:rPr>
          <w:t>1.2 Obiectivul şi scopul contractului</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_Toc487147064 \h </w:instrText>
        </w:r>
        <w:r w:rsidR="00CD7323" w:rsidRPr="00CD7323">
          <w:rPr>
            <w:noProof/>
            <w:webHidden/>
          </w:rPr>
        </w:r>
        <w:r w:rsidR="00CD7323" w:rsidRPr="00CD7323">
          <w:rPr>
            <w:noProof/>
            <w:webHidden/>
          </w:rPr>
          <w:fldChar w:fldCharType="separate"/>
        </w:r>
        <w:r w:rsidR="00CD7323" w:rsidRPr="00CD7323">
          <w:rPr>
            <w:noProof/>
            <w:webHidden/>
          </w:rPr>
          <w:t>2</w:t>
        </w:r>
        <w:r w:rsidR="00CD7323" w:rsidRPr="00CD7323">
          <w:rPr>
            <w:noProof/>
            <w:webHidden/>
          </w:rPr>
          <w:fldChar w:fldCharType="end"/>
        </w:r>
      </w:hyperlink>
    </w:p>
    <w:p w:rsidR="00CD7323" w:rsidRDefault="00CD7323">
      <w:pPr>
        <w:pStyle w:val="TOC1"/>
        <w:tabs>
          <w:tab w:val="right" w:leader="dot" w:pos="9749"/>
        </w:tabs>
        <w:rPr>
          <w:rStyle w:val="Hyperlink"/>
          <w:noProof/>
        </w:rPr>
      </w:pPr>
    </w:p>
    <w:p w:rsidR="00CD7323" w:rsidRPr="00CD7323" w:rsidRDefault="00F530D0">
      <w:pPr>
        <w:pStyle w:val="TOC1"/>
        <w:tabs>
          <w:tab w:val="right" w:leader="dot" w:pos="9749"/>
        </w:tabs>
        <w:rPr>
          <w:rFonts w:eastAsiaTheme="minorEastAsia"/>
          <w:noProof/>
        </w:rPr>
      </w:pPr>
      <w:hyperlink w:anchor="_Toc487147065" w:history="1">
        <w:r w:rsidR="00CD7323" w:rsidRPr="00CD7323">
          <w:rPr>
            <w:rStyle w:val="Hyperlink"/>
            <w:rFonts w:cstheme="minorHAnsi"/>
            <w:noProof/>
            <w:lang w:val="ro-RO"/>
          </w:rPr>
          <w:t>SECŢIUNEA 2: CAIET DE SARCINI</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_Toc487147065 \h </w:instrText>
        </w:r>
        <w:r w:rsidR="00CD7323" w:rsidRPr="00CD7323">
          <w:rPr>
            <w:noProof/>
            <w:webHidden/>
          </w:rPr>
        </w:r>
        <w:r w:rsidR="00CD7323" w:rsidRPr="00CD7323">
          <w:rPr>
            <w:noProof/>
            <w:webHidden/>
          </w:rPr>
          <w:fldChar w:fldCharType="separate"/>
        </w:r>
        <w:r w:rsidR="00CD7323" w:rsidRPr="00CD7323">
          <w:rPr>
            <w:noProof/>
            <w:webHidden/>
          </w:rPr>
          <w:t>2</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66" w:history="1">
        <w:r w:rsidR="00CD7323" w:rsidRPr="00CD7323">
          <w:rPr>
            <w:rStyle w:val="Hyperlink"/>
            <w:rFonts w:cstheme="minorHAnsi"/>
            <w:noProof/>
            <w:lang w:val="ro-RO"/>
          </w:rPr>
          <w:t>2.1 Cerinţe referitoare la structura platformei</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_Toc487147066 \h </w:instrText>
        </w:r>
        <w:r w:rsidR="00CD7323" w:rsidRPr="00CD7323">
          <w:rPr>
            <w:noProof/>
            <w:webHidden/>
          </w:rPr>
        </w:r>
        <w:r w:rsidR="00CD7323" w:rsidRPr="00CD7323">
          <w:rPr>
            <w:noProof/>
            <w:webHidden/>
          </w:rPr>
          <w:fldChar w:fldCharType="separate"/>
        </w:r>
        <w:r w:rsidR="00CD7323" w:rsidRPr="00CD7323">
          <w:rPr>
            <w:noProof/>
            <w:webHidden/>
          </w:rPr>
          <w:t>3</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67" w:history="1">
        <w:r w:rsidR="00CD7323" w:rsidRPr="00CD7323">
          <w:rPr>
            <w:rStyle w:val="Hyperlink"/>
            <w:rFonts w:cstheme="minorHAnsi"/>
            <w:noProof/>
            <w:lang w:val="ro-RO"/>
          </w:rPr>
          <w:t>2.2 Cerinţe tehnologice</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_Toc487147067 \h </w:instrText>
        </w:r>
        <w:r w:rsidR="00CD7323" w:rsidRPr="00CD7323">
          <w:rPr>
            <w:noProof/>
            <w:webHidden/>
          </w:rPr>
        </w:r>
        <w:r w:rsidR="00CD7323" w:rsidRPr="00CD7323">
          <w:rPr>
            <w:noProof/>
            <w:webHidden/>
          </w:rPr>
          <w:fldChar w:fldCharType="separate"/>
        </w:r>
        <w:r w:rsidR="00CD7323" w:rsidRPr="00CD7323">
          <w:rPr>
            <w:noProof/>
            <w:webHidden/>
          </w:rPr>
          <w:t>3</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68" w:history="1">
        <w:r w:rsidR="00CD7323" w:rsidRPr="00CD7323">
          <w:rPr>
            <w:rStyle w:val="Hyperlink"/>
            <w:rFonts w:cstheme="minorHAnsi"/>
            <w:noProof/>
            <w:lang w:val="ro-RO"/>
          </w:rPr>
          <w:t>2.3 Cerinţe privind grafica</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_Toc487147068 \h </w:instrText>
        </w:r>
        <w:r w:rsidR="00CD7323" w:rsidRPr="00CD7323">
          <w:rPr>
            <w:noProof/>
            <w:webHidden/>
          </w:rPr>
        </w:r>
        <w:r w:rsidR="00CD7323" w:rsidRPr="00CD7323">
          <w:rPr>
            <w:noProof/>
            <w:webHidden/>
          </w:rPr>
          <w:fldChar w:fldCharType="separate"/>
        </w:r>
        <w:r w:rsidR="00CD7323" w:rsidRPr="00CD7323">
          <w:rPr>
            <w:noProof/>
            <w:webHidden/>
          </w:rPr>
          <w:t>4</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69" w:history="1">
        <w:r w:rsidR="00CD7323" w:rsidRPr="00CD7323">
          <w:rPr>
            <w:rStyle w:val="Hyperlink"/>
            <w:rFonts w:cstheme="minorHAnsi"/>
            <w:noProof/>
            <w:lang w:val="ro-RO"/>
          </w:rPr>
          <w:t>2.4 Cerinţe referitoare la interfaţa de administrare</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_Toc487147069 \h </w:instrText>
        </w:r>
        <w:r w:rsidR="00CD7323" w:rsidRPr="00CD7323">
          <w:rPr>
            <w:noProof/>
            <w:webHidden/>
          </w:rPr>
        </w:r>
        <w:r w:rsidR="00CD7323" w:rsidRPr="00CD7323">
          <w:rPr>
            <w:noProof/>
            <w:webHidden/>
          </w:rPr>
          <w:fldChar w:fldCharType="separate"/>
        </w:r>
        <w:r w:rsidR="00CD7323" w:rsidRPr="00CD7323">
          <w:rPr>
            <w:noProof/>
            <w:webHidden/>
          </w:rPr>
          <w:t>5</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70" w:history="1">
        <w:r w:rsidR="00CD7323" w:rsidRPr="00CD7323">
          <w:rPr>
            <w:rStyle w:val="Hyperlink"/>
            <w:rFonts w:cstheme="minorHAnsi"/>
            <w:noProof/>
            <w:lang w:val="ro-RO"/>
          </w:rPr>
          <w:t>2.5 Cerințe minimale referitoare la baza de date</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_Toc487147070 \h </w:instrText>
        </w:r>
        <w:r w:rsidR="00CD7323" w:rsidRPr="00CD7323">
          <w:rPr>
            <w:noProof/>
            <w:webHidden/>
          </w:rPr>
        </w:r>
        <w:r w:rsidR="00CD7323" w:rsidRPr="00CD7323">
          <w:rPr>
            <w:noProof/>
            <w:webHidden/>
          </w:rPr>
          <w:fldChar w:fldCharType="separate"/>
        </w:r>
        <w:r w:rsidR="00CD7323" w:rsidRPr="00CD7323">
          <w:rPr>
            <w:noProof/>
            <w:webHidden/>
          </w:rPr>
          <w:t>6</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71" w:history="1">
        <w:r w:rsidR="00CD7323" w:rsidRPr="00CD7323">
          <w:rPr>
            <w:rStyle w:val="Hyperlink"/>
            <w:rFonts w:cstheme="minorHAnsi"/>
            <w:noProof/>
            <w:lang w:val="ro-RO"/>
          </w:rPr>
          <w:t>2.6 Cerințe și principii de asigurare a securității</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_Toc487147071 \h </w:instrText>
        </w:r>
        <w:r w:rsidR="00CD7323" w:rsidRPr="00CD7323">
          <w:rPr>
            <w:noProof/>
            <w:webHidden/>
          </w:rPr>
        </w:r>
        <w:r w:rsidR="00CD7323" w:rsidRPr="00CD7323">
          <w:rPr>
            <w:noProof/>
            <w:webHidden/>
          </w:rPr>
          <w:fldChar w:fldCharType="separate"/>
        </w:r>
        <w:r w:rsidR="00CD7323" w:rsidRPr="00CD7323">
          <w:rPr>
            <w:noProof/>
            <w:webHidden/>
          </w:rPr>
          <w:t>6</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72" w:history="1">
        <w:r w:rsidR="00CD7323" w:rsidRPr="00CD7323">
          <w:rPr>
            <w:rStyle w:val="Hyperlink"/>
            <w:rFonts w:cstheme="minorHAnsi"/>
            <w:noProof/>
            <w:lang w:val="ro-RO"/>
          </w:rPr>
          <w:t>2.7 Module obligatorii</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_Toc487147072 \h </w:instrText>
        </w:r>
        <w:r w:rsidR="00CD7323" w:rsidRPr="00CD7323">
          <w:rPr>
            <w:noProof/>
            <w:webHidden/>
          </w:rPr>
        </w:r>
        <w:r w:rsidR="00CD7323" w:rsidRPr="00CD7323">
          <w:rPr>
            <w:noProof/>
            <w:webHidden/>
          </w:rPr>
          <w:fldChar w:fldCharType="separate"/>
        </w:r>
        <w:r w:rsidR="00CD7323" w:rsidRPr="00CD7323">
          <w:rPr>
            <w:noProof/>
            <w:webHidden/>
          </w:rPr>
          <w:t>7</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73" w:history="1">
        <w:r w:rsidR="00CD7323" w:rsidRPr="00CD7323">
          <w:rPr>
            <w:rStyle w:val="Hyperlink"/>
            <w:rFonts w:cstheme="minorHAnsi"/>
            <w:noProof/>
            <w:lang w:val="ro-RO"/>
          </w:rPr>
          <w:t>2.8 Cerințe de performanță</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_Toc487147073 \h </w:instrText>
        </w:r>
        <w:r w:rsidR="00CD7323" w:rsidRPr="00CD7323">
          <w:rPr>
            <w:noProof/>
            <w:webHidden/>
          </w:rPr>
        </w:r>
        <w:r w:rsidR="00CD7323" w:rsidRPr="00CD7323">
          <w:rPr>
            <w:noProof/>
            <w:webHidden/>
          </w:rPr>
          <w:fldChar w:fldCharType="separate"/>
        </w:r>
        <w:r w:rsidR="00CD7323" w:rsidRPr="00CD7323">
          <w:rPr>
            <w:noProof/>
            <w:webHidden/>
          </w:rPr>
          <w:t>7</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74" w:history="1">
        <w:r w:rsidR="00CD7323" w:rsidRPr="00CD7323">
          <w:rPr>
            <w:rStyle w:val="Hyperlink"/>
            <w:rFonts w:cstheme="minorHAnsi"/>
            <w:noProof/>
            <w:lang w:val="ro-RO"/>
          </w:rPr>
          <w:t>2.9 Cerințe obligatorii</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_Toc487147074 \h </w:instrText>
        </w:r>
        <w:r w:rsidR="00CD7323" w:rsidRPr="00CD7323">
          <w:rPr>
            <w:noProof/>
            <w:webHidden/>
          </w:rPr>
        </w:r>
        <w:r w:rsidR="00CD7323" w:rsidRPr="00CD7323">
          <w:rPr>
            <w:noProof/>
            <w:webHidden/>
          </w:rPr>
          <w:fldChar w:fldCharType="separate"/>
        </w:r>
        <w:r w:rsidR="00CD7323" w:rsidRPr="00CD7323">
          <w:rPr>
            <w:noProof/>
            <w:webHidden/>
          </w:rPr>
          <w:t>8</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75" w:history="1">
        <w:r w:rsidR="00CD7323" w:rsidRPr="00CD7323">
          <w:rPr>
            <w:rStyle w:val="Hyperlink"/>
            <w:rFonts w:cstheme="minorHAnsi"/>
            <w:noProof/>
            <w:lang w:val="ro-RO"/>
          </w:rPr>
          <w:t>2.10 Mentenanță, actualizare, dezvoltare și instruire</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_Toc487147075 \h </w:instrText>
        </w:r>
        <w:r w:rsidR="00CD7323" w:rsidRPr="00CD7323">
          <w:rPr>
            <w:noProof/>
            <w:webHidden/>
          </w:rPr>
        </w:r>
        <w:r w:rsidR="00CD7323" w:rsidRPr="00CD7323">
          <w:rPr>
            <w:noProof/>
            <w:webHidden/>
          </w:rPr>
          <w:fldChar w:fldCharType="separate"/>
        </w:r>
        <w:r w:rsidR="00CD7323" w:rsidRPr="00CD7323">
          <w:rPr>
            <w:noProof/>
            <w:webHidden/>
          </w:rPr>
          <w:t>8</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76" w:history="1">
        <w:r w:rsidR="00CD7323" w:rsidRPr="00CD7323">
          <w:rPr>
            <w:rStyle w:val="Hyperlink"/>
            <w:rFonts w:cstheme="minorHAnsi"/>
            <w:noProof/>
            <w:lang w:val="ro-RO"/>
          </w:rPr>
          <w:t>2.11 Găzduire web</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_Toc487147076 \h </w:instrText>
        </w:r>
        <w:r w:rsidR="00CD7323" w:rsidRPr="00CD7323">
          <w:rPr>
            <w:noProof/>
            <w:webHidden/>
          </w:rPr>
        </w:r>
        <w:r w:rsidR="00CD7323" w:rsidRPr="00CD7323">
          <w:rPr>
            <w:noProof/>
            <w:webHidden/>
          </w:rPr>
          <w:fldChar w:fldCharType="separate"/>
        </w:r>
        <w:r w:rsidR="00CD7323" w:rsidRPr="00CD7323">
          <w:rPr>
            <w:noProof/>
            <w:webHidden/>
          </w:rPr>
          <w:t>9</w:t>
        </w:r>
        <w:r w:rsidR="00CD7323" w:rsidRPr="00CD7323">
          <w:rPr>
            <w:noProof/>
            <w:webHidden/>
          </w:rPr>
          <w:fldChar w:fldCharType="end"/>
        </w:r>
      </w:hyperlink>
    </w:p>
    <w:p w:rsidR="00CD7323" w:rsidRPr="00CD7323" w:rsidRDefault="00F530D0">
      <w:pPr>
        <w:pStyle w:val="TOC2"/>
        <w:tabs>
          <w:tab w:val="right" w:leader="dot" w:pos="9749"/>
        </w:tabs>
        <w:rPr>
          <w:rFonts w:eastAsiaTheme="minorEastAsia"/>
          <w:noProof/>
        </w:rPr>
      </w:pPr>
      <w:hyperlink w:anchor="_Toc487147077" w:history="1">
        <w:r w:rsidR="00CD7323" w:rsidRPr="00CD7323">
          <w:rPr>
            <w:rStyle w:val="Hyperlink"/>
            <w:rFonts w:cstheme="minorHAnsi"/>
            <w:noProof/>
            <w:lang w:val="ro-RO"/>
          </w:rPr>
          <w:t>2.12 Grafic de lucru</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_Toc487147077 \h </w:instrText>
        </w:r>
        <w:r w:rsidR="00CD7323" w:rsidRPr="00CD7323">
          <w:rPr>
            <w:noProof/>
            <w:webHidden/>
          </w:rPr>
        </w:r>
        <w:r w:rsidR="00CD7323" w:rsidRPr="00CD7323">
          <w:rPr>
            <w:noProof/>
            <w:webHidden/>
          </w:rPr>
          <w:fldChar w:fldCharType="separate"/>
        </w:r>
        <w:r w:rsidR="00CD7323" w:rsidRPr="00CD7323">
          <w:rPr>
            <w:noProof/>
            <w:webHidden/>
          </w:rPr>
          <w:t>9</w:t>
        </w:r>
        <w:r w:rsidR="00CD7323" w:rsidRPr="00CD7323">
          <w:rPr>
            <w:noProof/>
            <w:webHidden/>
          </w:rPr>
          <w:fldChar w:fldCharType="end"/>
        </w:r>
      </w:hyperlink>
    </w:p>
    <w:p w:rsidR="00CD7323" w:rsidRDefault="00CD7323">
      <w:pPr>
        <w:pStyle w:val="TOC1"/>
        <w:tabs>
          <w:tab w:val="right" w:leader="dot" w:pos="9749"/>
        </w:tabs>
        <w:rPr>
          <w:rStyle w:val="Hyperlink"/>
          <w:noProof/>
        </w:rPr>
      </w:pPr>
    </w:p>
    <w:p w:rsidR="00CD7323" w:rsidRPr="00CD7323" w:rsidRDefault="00F530D0">
      <w:pPr>
        <w:pStyle w:val="TOC1"/>
        <w:tabs>
          <w:tab w:val="right" w:leader="dot" w:pos="9749"/>
        </w:tabs>
        <w:rPr>
          <w:rFonts w:eastAsiaTheme="minorEastAsia"/>
          <w:noProof/>
        </w:rPr>
      </w:pPr>
      <w:hyperlink w:anchor="_Toc487147078" w:history="1">
        <w:r w:rsidR="00CD7323" w:rsidRPr="00CD7323">
          <w:rPr>
            <w:rStyle w:val="Hyperlink"/>
            <w:rFonts w:cstheme="minorHAnsi"/>
            <w:noProof/>
            <w:lang w:val="ro-RO"/>
          </w:rPr>
          <w:t>SECŢIUNEA III: Oferta tehnică</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_Toc487147078 \h </w:instrText>
        </w:r>
        <w:r w:rsidR="00CD7323" w:rsidRPr="00CD7323">
          <w:rPr>
            <w:noProof/>
            <w:webHidden/>
          </w:rPr>
        </w:r>
        <w:r w:rsidR="00CD7323" w:rsidRPr="00CD7323">
          <w:rPr>
            <w:noProof/>
            <w:webHidden/>
          </w:rPr>
          <w:fldChar w:fldCharType="separate"/>
        </w:r>
        <w:r w:rsidR="00CD7323" w:rsidRPr="00CD7323">
          <w:rPr>
            <w:noProof/>
            <w:webHidden/>
          </w:rPr>
          <w:t>10</w:t>
        </w:r>
        <w:r w:rsidR="00CD7323" w:rsidRPr="00CD7323">
          <w:rPr>
            <w:noProof/>
            <w:webHidden/>
          </w:rPr>
          <w:fldChar w:fldCharType="end"/>
        </w:r>
      </w:hyperlink>
    </w:p>
    <w:p w:rsidR="00CD7323" w:rsidRPr="00CD7323" w:rsidRDefault="00F530D0">
      <w:pPr>
        <w:pStyle w:val="TOC1"/>
        <w:tabs>
          <w:tab w:val="right" w:leader="dot" w:pos="9749"/>
        </w:tabs>
        <w:rPr>
          <w:rFonts w:eastAsiaTheme="minorEastAsia"/>
          <w:noProof/>
        </w:rPr>
      </w:pPr>
      <w:hyperlink w:anchor="_Toc487147079" w:history="1">
        <w:r w:rsidR="00CD7323" w:rsidRPr="00CD7323">
          <w:rPr>
            <w:rStyle w:val="Hyperlink"/>
            <w:rFonts w:cstheme="minorHAnsi"/>
            <w:noProof/>
            <w:lang w:val="ro-RO"/>
          </w:rPr>
          <w:t>SECŢIUNEA IV: Oferta Financiară</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_Toc487147079 \h </w:instrText>
        </w:r>
        <w:r w:rsidR="00CD7323" w:rsidRPr="00CD7323">
          <w:rPr>
            <w:noProof/>
            <w:webHidden/>
          </w:rPr>
        </w:r>
        <w:r w:rsidR="00CD7323" w:rsidRPr="00CD7323">
          <w:rPr>
            <w:noProof/>
            <w:webHidden/>
          </w:rPr>
          <w:fldChar w:fldCharType="separate"/>
        </w:r>
        <w:r w:rsidR="00CD7323" w:rsidRPr="00CD7323">
          <w:rPr>
            <w:noProof/>
            <w:webHidden/>
          </w:rPr>
          <w:t>10</w:t>
        </w:r>
        <w:r w:rsidR="00CD7323" w:rsidRPr="00CD7323">
          <w:rPr>
            <w:noProof/>
            <w:webHidden/>
          </w:rPr>
          <w:fldChar w:fldCharType="end"/>
        </w:r>
      </w:hyperlink>
    </w:p>
    <w:p w:rsidR="00CD7323" w:rsidRPr="00CD7323" w:rsidRDefault="00F530D0">
      <w:pPr>
        <w:pStyle w:val="TOC1"/>
        <w:tabs>
          <w:tab w:val="right" w:leader="dot" w:pos="9749"/>
        </w:tabs>
        <w:rPr>
          <w:rFonts w:eastAsiaTheme="minorEastAsia"/>
          <w:noProof/>
        </w:rPr>
      </w:pPr>
      <w:hyperlink w:anchor="_Toc487147080" w:history="1">
        <w:r w:rsidR="00CD7323" w:rsidRPr="00CD7323">
          <w:rPr>
            <w:rStyle w:val="Hyperlink"/>
            <w:rFonts w:cstheme="minorHAnsi"/>
            <w:noProof/>
            <w:lang w:val="ro-RO"/>
          </w:rPr>
          <w:t>SECŢIUNEA V: Monitorizare și evaluare</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_Toc487147080 \h </w:instrText>
        </w:r>
        <w:r w:rsidR="00CD7323" w:rsidRPr="00CD7323">
          <w:rPr>
            <w:noProof/>
            <w:webHidden/>
          </w:rPr>
        </w:r>
        <w:r w:rsidR="00CD7323" w:rsidRPr="00CD7323">
          <w:rPr>
            <w:noProof/>
            <w:webHidden/>
          </w:rPr>
          <w:fldChar w:fldCharType="separate"/>
        </w:r>
        <w:r w:rsidR="00CD7323" w:rsidRPr="00CD7323">
          <w:rPr>
            <w:noProof/>
            <w:webHidden/>
          </w:rPr>
          <w:t>10</w:t>
        </w:r>
        <w:r w:rsidR="00CD7323" w:rsidRPr="00CD7323">
          <w:rPr>
            <w:noProof/>
            <w:webHidden/>
          </w:rPr>
          <w:fldChar w:fldCharType="end"/>
        </w:r>
      </w:hyperlink>
    </w:p>
    <w:p w:rsidR="00CD7323" w:rsidRPr="00CD7323" w:rsidRDefault="00F530D0">
      <w:pPr>
        <w:pStyle w:val="TOC1"/>
        <w:tabs>
          <w:tab w:val="right" w:leader="dot" w:pos="9749"/>
        </w:tabs>
        <w:rPr>
          <w:rFonts w:eastAsiaTheme="minorEastAsia"/>
          <w:noProof/>
        </w:rPr>
      </w:pPr>
      <w:hyperlink w:anchor="_Toc487147081" w:history="1">
        <w:r w:rsidR="00CD7323" w:rsidRPr="00CD7323">
          <w:rPr>
            <w:rStyle w:val="Hyperlink"/>
            <w:rFonts w:cstheme="minorHAnsi"/>
            <w:noProof/>
            <w:lang w:val="ro-RO"/>
          </w:rPr>
          <w:t>SECŢIUNEA VI: Atribuirea</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_Toc487147081 \h </w:instrText>
        </w:r>
        <w:r w:rsidR="00CD7323" w:rsidRPr="00CD7323">
          <w:rPr>
            <w:noProof/>
            <w:webHidden/>
          </w:rPr>
        </w:r>
        <w:r w:rsidR="00CD7323" w:rsidRPr="00CD7323">
          <w:rPr>
            <w:noProof/>
            <w:webHidden/>
          </w:rPr>
          <w:fldChar w:fldCharType="separate"/>
        </w:r>
        <w:r w:rsidR="00CD7323" w:rsidRPr="00CD7323">
          <w:rPr>
            <w:noProof/>
            <w:webHidden/>
          </w:rPr>
          <w:t>11</w:t>
        </w:r>
        <w:r w:rsidR="00CD7323" w:rsidRPr="00CD7323">
          <w:rPr>
            <w:noProof/>
            <w:webHidden/>
          </w:rPr>
          <w:fldChar w:fldCharType="end"/>
        </w:r>
      </w:hyperlink>
    </w:p>
    <w:p w:rsidR="00CD7323" w:rsidRPr="00CD7323" w:rsidRDefault="00F530D0">
      <w:pPr>
        <w:pStyle w:val="TOC1"/>
        <w:tabs>
          <w:tab w:val="right" w:leader="dot" w:pos="9749"/>
        </w:tabs>
        <w:rPr>
          <w:rFonts w:eastAsiaTheme="minorEastAsia"/>
          <w:noProof/>
        </w:rPr>
      </w:pPr>
      <w:hyperlink w:anchor="_Toc487147082" w:history="1">
        <w:r w:rsidR="00CD7323" w:rsidRPr="00CD7323">
          <w:rPr>
            <w:rStyle w:val="Hyperlink"/>
            <w:rFonts w:cstheme="minorHAnsi"/>
            <w:noProof/>
            <w:lang w:val="ro-RO"/>
          </w:rPr>
          <w:t>SECŢIUNEA VII: CAPACITATE TEHNICĂ</w:t>
        </w:r>
        <w:r w:rsidR="00CD7323" w:rsidRPr="00CD7323">
          <w:rPr>
            <w:noProof/>
            <w:webHidden/>
          </w:rPr>
          <w:tab/>
        </w:r>
        <w:r w:rsidR="00CD7323" w:rsidRPr="00CD7323">
          <w:rPr>
            <w:noProof/>
            <w:webHidden/>
          </w:rPr>
          <w:fldChar w:fldCharType="begin"/>
        </w:r>
        <w:r w:rsidR="00CD7323" w:rsidRPr="00CD7323">
          <w:rPr>
            <w:noProof/>
            <w:webHidden/>
          </w:rPr>
          <w:instrText xml:space="preserve"> PAGEREF _Toc487147082 \h </w:instrText>
        </w:r>
        <w:r w:rsidR="00CD7323" w:rsidRPr="00CD7323">
          <w:rPr>
            <w:noProof/>
            <w:webHidden/>
          </w:rPr>
        </w:r>
        <w:r w:rsidR="00CD7323" w:rsidRPr="00CD7323">
          <w:rPr>
            <w:noProof/>
            <w:webHidden/>
          </w:rPr>
          <w:fldChar w:fldCharType="separate"/>
        </w:r>
        <w:r w:rsidR="00CD7323" w:rsidRPr="00CD7323">
          <w:rPr>
            <w:noProof/>
            <w:webHidden/>
          </w:rPr>
          <w:t>11</w:t>
        </w:r>
        <w:r w:rsidR="00CD7323" w:rsidRPr="00CD7323">
          <w:rPr>
            <w:noProof/>
            <w:webHidden/>
          </w:rPr>
          <w:fldChar w:fldCharType="end"/>
        </w:r>
      </w:hyperlink>
    </w:p>
    <w:p w:rsidR="009735D7" w:rsidRPr="009735D7" w:rsidRDefault="009735D7" w:rsidP="009735D7">
      <w:pPr>
        <w:spacing w:after="0"/>
        <w:jc w:val="both"/>
        <w:rPr>
          <w:rFonts w:cstheme="minorHAnsi"/>
          <w:sz w:val="24"/>
          <w:szCs w:val="24"/>
          <w:lang w:val="ro-RO"/>
        </w:rPr>
      </w:pPr>
      <w:r w:rsidRPr="00CD7323">
        <w:rPr>
          <w:rFonts w:cstheme="minorHAnsi"/>
          <w:sz w:val="24"/>
          <w:szCs w:val="24"/>
          <w:lang w:val="ro-RO"/>
        </w:rPr>
        <w:fldChar w:fldCharType="end"/>
      </w:r>
    </w:p>
    <w:p w:rsidR="009735D7" w:rsidRPr="009735D7" w:rsidRDefault="009735D7" w:rsidP="009735D7">
      <w:pPr>
        <w:spacing w:after="0"/>
        <w:rPr>
          <w:rFonts w:cstheme="minorHAnsi"/>
          <w:sz w:val="24"/>
          <w:szCs w:val="24"/>
          <w:lang w:val="ro-RO"/>
        </w:rPr>
      </w:pPr>
      <w:r w:rsidRPr="009735D7">
        <w:rPr>
          <w:rFonts w:cstheme="minorHAnsi"/>
          <w:sz w:val="24"/>
          <w:szCs w:val="24"/>
          <w:lang w:val="ro-RO"/>
        </w:rPr>
        <w:br w:type="page"/>
      </w:r>
    </w:p>
    <w:p w:rsidR="00F06C0F" w:rsidRPr="009735D7" w:rsidRDefault="00F06C0F" w:rsidP="009735D7">
      <w:pPr>
        <w:spacing w:after="0"/>
        <w:jc w:val="both"/>
        <w:rPr>
          <w:rFonts w:cstheme="minorHAnsi"/>
          <w:b/>
          <w:sz w:val="24"/>
          <w:szCs w:val="24"/>
          <w:lang w:val="ro-RO"/>
        </w:rPr>
      </w:pPr>
      <w:r w:rsidRPr="009735D7">
        <w:rPr>
          <w:rFonts w:cstheme="minorHAnsi"/>
          <w:b/>
          <w:sz w:val="24"/>
          <w:szCs w:val="24"/>
          <w:lang w:val="ro-RO"/>
        </w:rPr>
        <w:lastRenderedPageBreak/>
        <w:t>SECŢIUNEA 1: INFORMAŢII GENERALE</w:t>
      </w:r>
      <w:r w:rsidR="009735D7" w:rsidRPr="009735D7">
        <w:rPr>
          <w:rFonts w:cstheme="minorHAnsi"/>
          <w:b/>
          <w:sz w:val="24"/>
          <w:szCs w:val="24"/>
          <w:lang w:val="ro-RO"/>
        </w:rPr>
        <w:fldChar w:fldCharType="begin"/>
      </w:r>
      <w:r w:rsidR="009735D7" w:rsidRPr="009735D7">
        <w:rPr>
          <w:rFonts w:cstheme="minorHAnsi"/>
          <w:sz w:val="24"/>
          <w:szCs w:val="24"/>
        </w:rPr>
        <w:instrText xml:space="preserve"> TC "</w:instrText>
      </w:r>
      <w:bookmarkStart w:id="1" w:name="_Toc487147062"/>
      <w:r w:rsidR="009735D7" w:rsidRPr="009735D7">
        <w:rPr>
          <w:rFonts w:cstheme="minorHAnsi"/>
          <w:b/>
          <w:sz w:val="24"/>
          <w:szCs w:val="24"/>
          <w:lang w:val="ro-RO"/>
        </w:rPr>
        <w:instrText>SECŢIUNEA 1: INFORMAŢII GENERALE</w:instrText>
      </w:r>
      <w:bookmarkEnd w:id="1"/>
      <w:r w:rsidR="009735D7" w:rsidRPr="009735D7">
        <w:rPr>
          <w:rFonts w:cstheme="minorHAnsi"/>
          <w:sz w:val="24"/>
          <w:szCs w:val="24"/>
        </w:rPr>
        <w:instrText xml:space="preserve">" \f C \l "1" </w:instrText>
      </w:r>
      <w:r w:rsidR="009735D7" w:rsidRPr="009735D7">
        <w:rPr>
          <w:rFonts w:cstheme="minorHAnsi"/>
          <w:b/>
          <w:sz w:val="24"/>
          <w:szCs w:val="24"/>
          <w:lang w:val="ro-RO"/>
        </w:rPr>
        <w:fldChar w:fldCharType="end"/>
      </w:r>
    </w:p>
    <w:p w:rsidR="00F06C0F" w:rsidRPr="009735D7" w:rsidRDefault="00F06C0F" w:rsidP="009735D7">
      <w:pPr>
        <w:spacing w:after="0"/>
        <w:jc w:val="both"/>
        <w:rPr>
          <w:rFonts w:cstheme="minorHAnsi"/>
          <w:sz w:val="24"/>
          <w:szCs w:val="24"/>
          <w:lang w:val="ro-RO"/>
        </w:rPr>
      </w:pPr>
      <w:r w:rsidRPr="009735D7">
        <w:rPr>
          <w:rFonts w:cstheme="minorHAnsi"/>
          <w:b/>
          <w:sz w:val="24"/>
          <w:szCs w:val="24"/>
          <w:lang w:val="ro-RO"/>
        </w:rPr>
        <w:t>1.1 Prezentarea autorităţii contractante</w:t>
      </w:r>
      <w:r w:rsidR="009735D7" w:rsidRPr="009735D7">
        <w:rPr>
          <w:rFonts w:cstheme="minorHAnsi"/>
          <w:b/>
          <w:sz w:val="24"/>
          <w:szCs w:val="24"/>
          <w:lang w:val="ro-RO"/>
        </w:rPr>
        <w:fldChar w:fldCharType="begin"/>
      </w:r>
      <w:r w:rsidR="009735D7" w:rsidRPr="009735D7">
        <w:rPr>
          <w:rFonts w:cstheme="minorHAnsi"/>
          <w:sz w:val="24"/>
          <w:szCs w:val="24"/>
        </w:rPr>
        <w:instrText xml:space="preserve"> TC "</w:instrText>
      </w:r>
      <w:bookmarkStart w:id="2" w:name="_Toc487147063"/>
      <w:r w:rsidR="009735D7" w:rsidRPr="009735D7">
        <w:rPr>
          <w:rFonts w:cstheme="minorHAnsi"/>
          <w:b/>
          <w:sz w:val="24"/>
          <w:szCs w:val="24"/>
          <w:lang w:val="ro-RO"/>
        </w:rPr>
        <w:instrText>1.1 Prezentarea autorităţii contractante</w:instrText>
      </w:r>
      <w:bookmarkEnd w:id="2"/>
      <w:r w:rsidR="009735D7" w:rsidRPr="009735D7">
        <w:rPr>
          <w:rFonts w:cstheme="minorHAnsi"/>
          <w:sz w:val="24"/>
          <w:szCs w:val="24"/>
        </w:rPr>
        <w:instrText xml:space="preserve">" \f C \l "2" </w:instrText>
      </w:r>
      <w:r w:rsidR="009735D7" w:rsidRPr="009735D7">
        <w:rPr>
          <w:rFonts w:cstheme="minorHAnsi"/>
          <w:b/>
          <w:sz w:val="24"/>
          <w:szCs w:val="24"/>
          <w:lang w:val="ro-RO"/>
        </w:rPr>
        <w:fldChar w:fldCharType="end"/>
      </w:r>
      <w:r w:rsidRPr="009735D7">
        <w:rPr>
          <w:rFonts w:cstheme="minorHAnsi"/>
          <w:sz w:val="24"/>
          <w:szCs w:val="24"/>
          <w:lang w:val="ro-RO"/>
        </w:rPr>
        <w:t>: Universitatea Transilvania din Braşov</w:t>
      </w:r>
    </w:p>
    <w:p w:rsidR="009735D7" w:rsidRDefault="009735D7" w:rsidP="009735D7">
      <w:pPr>
        <w:spacing w:after="0"/>
        <w:jc w:val="both"/>
        <w:rPr>
          <w:rFonts w:cstheme="minorHAnsi"/>
          <w:b/>
          <w:sz w:val="24"/>
          <w:szCs w:val="24"/>
          <w:lang w:val="ro-RO"/>
        </w:rPr>
      </w:pPr>
    </w:p>
    <w:p w:rsidR="00F06C0F" w:rsidRPr="009735D7" w:rsidRDefault="00F06C0F" w:rsidP="009735D7">
      <w:pPr>
        <w:spacing w:after="0"/>
        <w:jc w:val="both"/>
        <w:rPr>
          <w:rFonts w:cstheme="minorHAnsi"/>
          <w:sz w:val="24"/>
          <w:szCs w:val="24"/>
          <w:lang w:val="ro-RO"/>
        </w:rPr>
      </w:pPr>
      <w:r w:rsidRPr="009735D7">
        <w:rPr>
          <w:rFonts w:cstheme="minorHAnsi"/>
          <w:b/>
          <w:sz w:val="24"/>
          <w:szCs w:val="24"/>
          <w:lang w:val="ro-RO"/>
        </w:rPr>
        <w:t>1.2 Obiectivul şi scopul contractului</w:t>
      </w:r>
      <w:r w:rsidR="009735D7" w:rsidRPr="009735D7">
        <w:rPr>
          <w:rFonts w:cstheme="minorHAnsi"/>
          <w:b/>
          <w:sz w:val="24"/>
          <w:szCs w:val="24"/>
          <w:lang w:val="ro-RO"/>
        </w:rPr>
        <w:fldChar w:fldCharType="begin"/>
      </w:r>
      <w:r w:rsidR="009735D7" w:rsidRPr="009735D7">
        <w:rPr>
          <w:rFonts w:cstheme="minorHAnsi"/>
          <w:sz w:val="24"/>
          <w:szCs w:val="24"/>
        </w:rPr>
        <w:instrText xml:space="preserve"> TC "</w:instrText>
      </w:r>
      <w:bookmarkStart w:id="3" w:name="_Toc487147064"/>
      <w:r w:rsidR="009735D7" w:rsidRPr="009735D7">
        <w:rPr>
          <w:rFonts w:cstheme="minorHAnsi"/>
          <w:b/>
          <w:sz w:val="24"/>
          <w:szCs w:val="24"/>
          <w:lang w:val="ro-RO"/>
        </w:rPr>
        <w:instrText>1.2 Obiectivul şi scopul contractului</w:instrText>
      </w:r>
      <w:bookmarkEnd w:id="3"/>
      <w:r w:rsidR="009735D7" w:rsidRPr="009735D7">
        <w:rPr>
          <w:rFonts w:cstheme="minorHAnsi"/>
          <w:sz w:val="24"/>
          <w:szCs w:val="24"/>
        </w:rPr>
        <w:instrText xml:space="preserve">" \f C \l "2" </w:instrText>
      </w:r>
      <w:r w:rsidR="009735D7" w:rsidRPr="009735D7">
        <w:rPr>
          <w:rFonts w:cstheme="minorHAnsi"/>
          <w:b/>
          <w:sz w:val="24"/>
          <w:szCs w:val="24"/>
          <w:lang w:val="ro-RO"/>
        </w:rPr>
        <w:fldChar w:fldCharType="end"/>
      </w:r>
      <w:r w:rsidRPr="009735D7">
        <w:rPr>
          <w:rFonts w:cstheme="minorHAnsi"/>
          <w:sz w:val="24"/>
          <w:szCs w:val="24"/>
          <w:lang w:val="ro-RO"/>
        </w:rPr>
        <w:t>: realizarea unui site web</w:t>
      </w:r>
    </w:p>
    <w:p w:rsidR="00F06C0F" w:rsidRPr="009735D7" w:rsidRDefault="009735D7" w:rsidP="009735D7">
      <w:pPr>
        <w:spacing w:after="0"/>
        <w:jc w:val="both"/>
        <w:rPr>
          <w:rFonts w:cstheme="minorHAnsi"/>
          <w:sz w:val="24"/>
          <w:szCs w:val="24"/>
          <w:lang w:val="ro-RO"/>
        </w:rPr>
      </w:pPr>
      <w:r>
        <w:rPr>
          <w:rFonts w:cstheme="minorHAnsi"/>
          <w:sz w:val="24"/>
          <w:szCs w:val="24"/>
          <w:lang w:val="ro-RO"/>
        </w:rPr>
        <w:tab/>
      </w:r>
      <w:r w:rsidR="00F06C0F" w:rsidRPr="009735D7">
        <w:rPr>
          <w:rFonts w:cstheme="minorHAnsi"/>
          <w:sz w:val="24"/>
          <w:szCs w:val="24"/>
          <w:lang w:val="ro-RO"/>
        </w:rPr>
        <w:t xml:space="preserve">În calitate de achizitor, Autoritatea contractantă îşi propune să achiziţioneze servicii de realizare şi implementare a unui site web reprezentativ pentru Universitatea Transilvania din Braşov, care are ca scop promovarea, prezentarea şi informarea publicului cu privire la activitatea </w:t>
      </w:r>
      <w:r>
        <w:rPr>
          <w:rFonts w:cstheme="minorHAnsi"/>
          <w:sz w:val="24"/>
          <w:szCs w:val="24"/>
          <w:lang w:val="ro-RO"/>
        </w:rPr>
        <w:t>instituție</w:t>
      </w:r>
      <w:r w:rsidR="00F06C0F" w:rsidRPr="009735D7">
        <w:rPr>
          <w:rFonts w:cstheme="minorHAnsi"/>
          <w:sz w:val="24"/>
          <w:szCs w:val="24"/>
          <w:lang w:val="ro-RO"/>
        </w:rPr>
        <w:t>.</w:t>
      </w:r>
    </w:p>
    <w:p w:rsidR="00F06C0F" w:rsidRPr="009735D7" w:rsidRDefault="009735D7" w:rsidP="009735D7">
      <w:pPr>
        <w:spacing w:after="0"/>
        <w:jc w:val="both"/>
        <w:rPr>
          <w:rFonts w:cstheme="minorHAnsi"/>
          <w:sz w:val="24"/>
          <w:szCs w:val="24"/>
          <w:lang w:val="ro-RO"/>
        </w:rPr>
      </w:pPr>
      <w:r>
        <w:rPr>
          <w:rFonts w:cstheme="minorHAnsi"/>
          <w:sz w:val="24"/>
          <w:szCs w:val="24"/>
          <w:lang w:val="ro-RO"/>
        </w:rPr>
        <w:tab/>
      </w:r>
      <w:r w:rsidR="00F06C0F" w:rsidRPr="009735D7">
        <w:rPr>
          <w:rFonts w:cstheme="minorHAnsi"/>
          <w:sz w:val="24"/>
          <w:szCs w:val="24"/>
          <w:lang w:val="ro-RO"/>
        </w:rPr>
        <w:t xml:space="preserve">Operatorul economic selectat va desfăşura activităţile de realizare, implementare şi asigurare de </w:t>
      </w:r>
      <w:r>
        <w:rPr>
          <w:rFonts w:cstheme="minorHAnsi"/>
          <w:sz w:val="24"/>
          <w:szCs w:val="24"/>
          <w:lang w:val="ro-RO"/>
        </w:rPr>
        <w:t>mentenanţă a site-ului web, în baza unui contract de prestări servicii.</w:t>
      </w:r>
    </w:p>
    <w:p w:rsidR="00F06C0F" w:rsidRPr="009735D7" w:rsidRDefault="00F06C0F" w:rsidP="009735D7">
      <w:pPr>
        <w:spacing w:after="0"/>
        <w:jc w:val="both"/>
        <w:rPr>
          <w:rFonts w:cstheme="minorHAnsi"/>
          <w:sz w:val="24"/>
          <w:szCs w:val="24"/>
          <w:lang w:val="ro-RO"/>
        </w:rPr>
      </w:pPr>
    </w:p>
    <w:p w:rsidR="00F06C0F" w:rsidRPr="009735D7" w:rsidRDefault="00F06C0F" w:rsidP="009735D7">
      <w:pPr>
        <w:spacing w:after="0"/>
        <w:jc w:val="both"/>
        <w:rPr>
          <w:rFonts w:cstheme="minorHAnsi"/>
          <w:sz w:val="24"/>
          <w:szCs w:val="24"/>
          <w:lang w:val="ro-RO"/>
        </w:rPr>
      </w:pPr>
    </w:p>
    <w:p w:rsidR="00F06C0F" w:rsidRPr="009735D7" w:rsidRDefault="00F06C0F" w:rsidP="009735D7">
      <w:pPr>
        <w:spacing w:after="0"/>
        <w:jc w:val="both"/>
        <w:rPr>
          <w:rFonts w:cstheme="minorHAnsi"/>
          <w:b/>
          <w:sz w:val="24"/>
          <w:szCs w:val="24"/>
          <w:lang w:val="ro-RO"/>
        </w:rPr>
      </w:pPr>
      <w:r w:rsidRPr="009735D7">
        <w:rPr>
          <w:rFonts w:cstheme="minorHAnsi"/>
          <w:b/>
          <w:sz w:val="24"/>
          <w:szCs w:val="24"/>
          <w:lang w:val="ro-RO"/>
        </w:rPr>
        <w:t>SECŢIUNEA 2: CAIET DE SARCINI</w:t>
      </w:r>
      <w:r w:rsidR="009735D7" w:rsidRPr="009735D7">
        <w:rPr>
          <w:rFonts w:cstheme="minorHAnsi"/>
          <w:b/>
          <w:sz w:val="24"/>
          <w:szCs w:val="24"/>
          <w:lang w:val="ro-RO"/>
        </w:rPr>
        <w:fldChar w:fldCharType="begin"/>
      </w:r>
      <w:r w:rsidR="009735D7" w:rsidRPr="009735D7">
        <w:rPr>
          <w:rFonts w:cstheme="minorHAnsi"/>
          <w:sz w:val="24"/>
          <w:szCs w:val="24"/>
        </w:rPr>
        <w:instrText xml:space="preserve"> TC "</w:instrText>
      </w:r>
      <w:bookmarkStart w:id="4" w:name="_Toc487147065"/>
      <w:r w:rsidR="009735D7" w:rsidRPr="009735D7">
        <w:rPr>
          <w:rFonts w:cstheme="minorHAnsi"/>
          <w:b/>
          <w:sz w:val="24"/>
          <w:szCs w:val="24"/>
          <w:lang w:val="ro-RO"/>
        </w:rPr>
        <w:instrText>SECŢIUNEA 2: CAIET DE SARCINI</w:instrText>
      </w:r>
      <w:bookmarkEnd w:id="4"/>
      <w:r w:rsidR="009735D7" w:rsidRPr="009735D7">
        <w:rPr>
          <w:rFonts w:cstheme="minorHAnsi"/>
          <w:sz w:val="24"/>
          <w:szCs w:val="24"/>
        </w:rPr>
        <w:instrText xml:space="preserve">" \f C \l "1" </w:instrText>
      </w:r>
      <w:r w:rsidR="009735D7" w:rsidRPr="009735D7">
        <w:rPr>
          <w:rFonts w:cstheme="minorHAnsi"/>
          <w:b/>
          <w:sz w:val="24"/>
          <w:szCs w:val="24"/>
          <w:lang w:val="ro-RO"/>
        </w:rPr>
        <w:fldChar w:fldCharType="end"/>
      </w:r>
    </w:p>
    <w:p w:rsidR="00F06C0F" w:rsidRPr="009735D7" w:rsidRDefault="009735D7" w:rsidP="009735D7">
      <w:pPr>
        <w:spacing w:after="0"/>
        <w:jc w:val="both"/>
        <w:rPr>
          <w:rFonts w:cstheme="minorHAnsi"/>
          <w:sz w:val="24"/>
          <w:szCs w:val="24"/>
          <w:lang w:val="ro-RO"/>
        </w:rPr>
      </w:pPr>
      <w:r>
        <w:rPr>
          <w:rFonts w:cstheme="minorHAnsi"/>
          <w:sz w:val="24"/>
          <w:szCs w:val="24"/>
          <w:lang w:val="ro-RO"/>
        </w:rPr>
        <w:tab/>
      </w:r>
      <w:r w:rsidR="00F06C0F" w:rsidRPr="009735D7">
        <w:rPr>
          <w:rFonts w:cstheme="minorHAnsi"/>
          <w:sz w:val="24"/>
          <w:szCs w:val="24"/>
          <w:lang w:val="ro-RO"/>
        </w:rPr>
        <w:t xml:space="preserve">Se solicită prezentarea unei oferte de realizare a site-ului web al Universităţii Transilvania din Braşov.  </w:t>
      </w:r>
    </w:p>
    <w:p w:rsidR="00F06C0F" w:rsidRPr="009735D7" w:rsidRDefault="009735D7" w:rsidP="009735D7">
      <w:pPr>
        <w:spacing w:after="0"/>
        <w:jc w:val="both"/>
        <w:rPr>
          <w:rFonts w:cstheme="minorHAnsi"/>
          <w:sz w:val="24"/>
          <w:szCs w:val="24"/>
          <w:lang w:val="ro-RO"/>
        </w:rPr>
      </w:pPr>
      <w:r>
        <w:rPr>
          <w:rFonts w:cstheme="minorHAnsi"/>
          <w:sz w:val="24"/>
          <w:szCs w:val="24"/>
          <w:lang w:val="ro-RO"/>
        </w:rPr>
        <w:tab/>
      </w:r>
      <w:r w:rsidR="00F06C0F" w:rsidRPr="009735D7">
        <w:rPr>
          <w:rFonts w:cstheme="minorHAnsi"/>
          <w:sz w:val="24"/>
          <w:szCs w:val="24"/>
          <w:lang w:val="ro-RO"/>
        </w:rPr>
        <w:t xml:space="preserve">Operatorul economic selectat va </w:t>
      </w:r>
      <w:r>
        <w:rPr>
          <w:rFonts w:cstheme="minorHAnsi"/>
          <w:sz w:val="24"/>
          <w:szCs w:val="24"/>
          <w:lang w:val="ro-RO"/>
        </w:rPr>
        <w:t>asigura</w:t>
      </w:r>
      <w:r w:rsidR="00F06C0F" w:rsidRPr="009735D7">
        <w:rPr>
          <w:rFonts w:cstheme="minorHAnsi"/>
          <w:sz w:val="24"/>
          <w:szCs w:val="24"/>
          <w:lang w:val="ro-RO"/>
        </w:rPr>
        <w:t xml:space="preserve"> elaborarea site-ulu</w:t>
      </w:r>
      <w:r>
        <w:rPr>
          <w:rFonts w:cstheme="minorHAnsi"/>
          <w:sz w:val="24"/>
          <w:szCs w:val="24"/>
          <w:lang w:val="ro-RO"/>
        </w:rPr>
        <w:t>i, incluzând:</w:t>
      </w:r>
    </w:p>
    <w:p w:rsidR="00F06C0F" w:rsidRPr="009735D7" w:rsidRDefault="009735D7" w:rsidP="009735D7">
      <w:pPr>
        <w:pStyle w:val="ListParagraph"/>
        <w:numPr>
          <w:ilvl w:val="0"/>
          <w:numId w:val="9"/>
        </w:numPr>
        <w:spacing w:after="0"/>
        <w:jc w:val="both"/>
        <w:rPr>
          <w:rFonts w:cstheme="minorHAnsi"/>
          <w:sz w:val="24"/>
          <w:szCs w:val="24"/>
          <w:lang w:val="ro-RO"/>
        </w:rPr>
      </w:pPr>
      <w:r>
        <w:rPr>
          <w:rFonts w:cstheme="minorHAnsi"/>
          <w:sz w:val="24"/>
          <w:szCs w:val="24"/>
          <w:lang w:val="ro-RO"/>
        </w:rPr>
        <w:t xml:space="preserve">design site; </w:t>
      </w:r>
    </w:p>
    <w:p w:rsidR="00F06C0F" w:rsidRPr="009735D7" w:rsidRDefault="009735D7" w:rsidP="009735D7">
      <w:pPr>
        <w:pStyle w:val="CommentText"/>
        <w:numPr>
          <w:ilvl w:val="0"/>
          <w:numId w:val="9"/>
        </w:numPr>
        <w:spacing w:after="0" w:line="276" w:lineRule="auto"/>
        <w:jc w:val="both"/>
        <w:rPr>
          <w:rFonts w:cstheme="minorHAnsi"/>
          <w:sz w:val="24"/>
          <w:szCs w:val="24"/>
          <w:lang w:val="ro-RO"/>
        </w:rPr>
      </w:pPr>
      <w:r>
        <w:rPr>
          <w:rFonts w:cstheme="minorHAnsi"/>
          <w:sz w:val="24"/>
          <w:szCs w:val="24"/>
          <w:lang w:val="ro-RO"/>
        </w:rPr>
        <w:t>i</w:t>
      </w:r>
      <w:r w:rsidR="00F06C0F" w:rsidRPr="009735D7">
        <w:rPr>
          <w:rFonts w:cstheme="minorHAnsi"/>
          <w:sz w:val="24"/>
          <w:szCs w:val="24"/>
          <w:lang w:val="ro-RO"/>
        </w:rPr>
        <w:t xml:space="preserve">ntroducerea </w:t>
      </w:r>
      <w:r>
        <w:rPr>
          <w:rFonts w:cstheme="minorHAnsi"/>
          <w:sz w:val="24"/>
          <w:szCs w:val="24"/>
          <w:lang w:val="ro-RO"/>
        </w:rPr>
        <w:t xml:space="preserve">și publicarea </w:t>
      </w:r>
      <w:r w:rsidR="00F06C0F" w:rsidRPr="009735D7">
        <w:rPr>
          <w:rFonts w:cstheme="minorHAnsi"/>
          <w:sz w:val="24"/>
          <w:szCs w:val="24"/>
          <w:lang w:val="ro-RO"/>
        </w:rPr>
        <w:t>întregului conţinut de pe toate site-urile</w:t>
      </w:r>
      <w:r w:rsidR="00245C58">
        <w:rPr>
          <w:rFonts w:cstheme="minorHAnsi"/>
          <w:sz w:val="24"/>
          <w:szCs w:val="24"/>
          <w:lang w:val="ro-RO"/>
        </w:rPr>
        <w:t xml:space="preserve"> și sub-site-urile</w:t>
      </w:r>
      <w:r w:rsidR="00F06C0F" w:rsidRPr="009735D7">
        <w:rPr>
          <w:rFonts w:cstheme="minorHAnsi"/>
          <w:sz w:val="24"/>
          <w:szCs w:val="24"/>
          <w:lang w:val="ro-RO"/>
        </w:rPr>
        <w:t xml:space="preserve"> (volumul de conţinut este similar cu cel de pe site-ul actual www.unitbv.ro)</w:t>
      </w:r>
    </w:p>
    <w:p w:rsidR="00F06C0F" w:rsidRPr="009735D7" w:rsidRDefault="009735D7" w:rsidP="009735D7">
      <w:pPr>
        <w:pStyle w:val="ListParagraph"/>
        <w:numPr>
          <w:ilvl w:val="0"/>
          <w:numId w:val="9"/>
        </w:numPr>
        <w:spacing w:after="0"/>
        <w:jc w:val="both"/>
        <w:rPr>
          <w:rFonts w:cstheme="minorHAnsi"/>
          <w:sz w:val="24"/>
          <w:szCs w:val="24"/>
          <w:lang w:val="ro-RO"/>
        </w:rPr>
      </w:pPr>
      <w:r w:rsidRPr="009735D7">
        <w:rPr>
          <w:rFonts w:cstheme="minorHAnsi"/>
          <w:sz w:val="24"/>
          <w:szCs w:val="24"/>
          <w:lang w:val="ro-RO"/>
        </w:rPr>
        <w:t>garanție</w:t>
      </w:r>
      <w:r w:rsidR="00F06C0F" w:rsidRPr="009735D7">
        <w:rPr>
          <w:rFonts w:cstheme="minorHAnsi"/>
          <w:sz w:val="24"/>
          <w:szCs w:val="24"/>
          <w:lang w:val="ro-RO"/>
        </w:rPr>
        <w:t>/</w:t>
      </w:r>
      <w:r>
        <w:rPr>
          <w:rFonts w:cstheme="minorHAnsi"/>
          <w:sz w:val="24"/>
          <w:szCs w:val="24"/>
          <w:lang w:val="ro-RO"/>
        </w:rPr>
        <w:t>m</w:t>
      </w:r>
      <w:r w:rsidRPr="009735D7">
        <w:rPr>
          <w:rFonts w:cstheme="minorHAnsi"/>
          <w:sz w:val="24"/>
          <w:szCs w:val="24"/>
          <w:lang w:val="ro-RO"/>
        </w:rPr>
        <w:t>entenanță</w:t>
      </w:r>
      <w:r w:rsidR="00F06C0F" w:rsidRPr="009735D7">
        <w:rPr>
          <w:rFonts w:cstheme="minorHAnsi"/>
          <w:sz w:val="24"/>
          <w:szCs w:val="24"/>
          <w:lang w:val="ro-RO"/>
        </w:rPr>
        <w:t xml:space="preserve"> </w:t>
      </w:r>
    </w:p>
    <w:p w:rsidR="00F06C0F" w:rsidRPr="009735D7" w:rsidRDefault="009735D7" w:rsidP="009735D7">
      <w:pPr>
        <w:pStyle w:val="ListParagraph"/>
        <w:numPr>
          <w:ilvl w:val="0"/>
          <w:numId w:val="9"/>
        </w:numPr>
        <w:spacing w:after="0"/>
        <w:jc w:val="both"/>
        <w:rPr>
          <w:rFonts w:cstheme="minorHAnsi"/>
          <w:sz w:val="24"/>
          <w:szCs w:val="24"/>
          <w:lang w:val="ro-RO"/>
        </w:rPr>
      </w:pPr>
      <w:r>
        <w:rPr>
          <w:rFonts w:cstheme="minorHAnsi"/>
          <w:sz w:val="24"/>
          <w:szCs w:val="24"/>
          <w:lang w:val="ro-RO"/>
        </w:rPr>
        <w:t>p</w:t>
      </w:r>
      <w:r w:rsidR="00F06C0F" w:rsidRPr="009735D7">
        <w:rPr>
          <w:rFonts w:cstheme="minorHAnsi"/>
          <w:sz w:val="24"/>
          <w:szCs w:val="24"/>
          <w:lang w:val="ro-RO"/>
        </w:rPr>
        <w:t xml:space="preserve">latforma online va </w:t>
      </w:r>
      <w:r>
        <w:rPr>
          <w:rFonts w:cstheme="minorHAnsi"/>
          <w:sz w:val="24"/>
          <w:szCs w:val="24"/>
          <w:lang w:val="ro-RO"/>
        </w:rPr>
        <w:t>fi</w:t>
      </w:r>
      <w:r w:rsidR="00F06C0F" w:rsidRPr="009735D7">
        <w:rPr>
          <w:rFonts w:cstheme="minorHAnsi"/>
          <w:sz w:val="24"/>
          <w:szCs w:val="24"/>
          <w:lang w:val="ro-RO"/>
        </w:rPr>
        <w:t xml:space="preserve"> realizată conform principiului KISS (Keep It Straight Simple) şi </w:t>
      </w:r>
      <w:r>
        <w:rPr>
          <w:rFonts w:cstheme="minorHAnsi"/>
          <w:sz w:val="24"/>
          <w:szCs w:val="24"/>
          <w:lang w:val="ro-RO"/>
        </w:rPr>
        <w:t xml:space="preserve">va </w:t>
      </w:r>
      <w:r w:rsidR="00F06C0F" w:rsidRPr="009735D7">
        <w:rPr>
          <w:rFonts w:cstheme="minorHAnsi"/>
          <w:sz w:val="24"/>
          <w:szCs w:val="24"/>
          <w:lang w:val="ro-RO"/>
        </w:rPr>
        <w:t>respect</w:t>
      </w:r>
      <w:r>
        <w:rPr>
          <w:rFonts w:cstheme="minorHAnsi"/>
          <w:sz w:val="24"/>
          <w:szCs w:val="24"/>
          <w:lang w:val="ro-RO"/>
        </w:rPr>
        <w:t>a</w:t>
      </w:r>
      <w:r w:rsidR="00F06C0F" w:rsidRPr="009735D7">
        <w:rPr>
          <w:rFonts w:cstheme="minorHAnsi"/>
          <w:sz w:val="24"/>
          <w:szCs w:val="24"/>
          <w:lang w:val="ro-RO"/>
        </w:rPr>
        <w:t xml:space="preserve"> următoarele cerinţe tehnice minimale: </w:t>
      </w:r>
    </w:p>
    <w:p w:rsidR="00F06C0F" w:rsidRPr="009735D7" w:rsidRDefault="00F06C0F" w:rsidP="009735D7">
      <w:pPr>
        <w:pStyle w:val="ListParagraph"/>
        <w:numPr>
          <w:ilvl w:val="0"/>
          <w:numId w:val="11"/>
        </w:numPr>
        <w:tabs>
          <w:tab w:val="left" w:pos="1276"/>
        </w:tabs>
        <w:spacing w:after="0"/>
        <w:ind w:firstLine="273"/>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platformă web CMS (Joomla, Wordpress, Drupal); </w:t>
      </w:r>
    </w:p>
    <w:p w:rsidR="00F06C0F" w:rsidRPr="009735D7" w:rsidRDefault="009735D7" w:rsidP="009735D7">
      <w:pPr>
        <w:pStyle w:val="ListParagraph"/>
        <w:numPr>
          <w:ilvl w:val="0"/>
          <w:numId w:val="11"/>
        </w:numPr>
        <w:tabs>
          <w:tab w:val="left" w:pos="1276"/>
        </w:tabs>
        <w:spacing w:after="0"/>
        <w:ind w:firstLine="273"/>
        <w:jc w:val="both"/>
        <w:rPr>
          <w:rFonts w:cstheme="minorHAnsi"/>
          <w:sz w:val="24"/>
          <w:szCs w:val="24"/>
          <w:lang w:val="ro-RO"/>
        </w:rPr>
      </w:pPr>
      <w:r>
        <w:rPr>
          <w:rFonts w:cstheme="minorHAnsi"/>
          <w:sz w:val="24"/>
          <w:szCs w:val="24"/>
          <w:lang w:val="ro-RO"/>
        </w:rPr>
        <w:t>c</w:t>
      </w:r>
      <w:r w:rsidR="00F06C0F" w:rsidRPr="009735D7">
        <w:rPr>
          <w:rFonts w:cstheme="minorHAnsi"/>
          <w:sz w:val="24"/>
          <w:szCs w:val="24"/>
          <w:lang w:val="ro-RO"/>
        </w:rPr>
        <w:t xml:space="preserve">ompatibilitate desktop şi mobil; </w:t>
      </w:r>
    </w:p>
    <w:p w:rsidR="00F06C0F" w:rsidRPr="009735D7" w:rsidRDefault="009735D7" w:rsidP="009735D7">
      <w:pPr>
        <w:pStyle w:val="ListParagraph"/>
        <w:numPr>
          <w:ilvl w:val="0"/>
          <w:numId w:val="11"/>
        </w:numPr>
        <w:tabs>
          <w:tab w:val="left" w:pos="1276"/>
        </w:tabs>
        <w:spacing w:after="0"/>
        <w:ind w:firstLine="273"/>
        <w:jc w:val="both"/>
        <w:rPr>
          <w:rFonts w:cstheme="minorHAnsi"/>
          <w:sz w:val="24"/>
          <w:szCs w:val="24"/>
          <w:lang w:val="ro-RO"/>
        </w:rPr>
      </w:pPr>
      <w:r>
        <w:rPr>
          <w:rFonts w:cstheme="minorHAnsi"/>
          <w:sz w:val="24"/>
          <w:szCs w:val="24"/>
          <w:lang w:val="ro-RO"/>
        </w:rPr>
        <w:t>r</w:t>
      </w:r>
      <w:r w:rsidR="00F06C0F" w:rsidRPr="009735D7">
        <w:rPr>
          <w:rFonts w:cstheme="minorHAnsi"/>
          <w:sz w:val="24"/>
          <w:szCs w:val="24"/>
          <w:lang w:val="ro-RO"/>
        </w:rPr>
        <w:t xml:space="preserve">esponsive Web Design; </w:t>
      </w:r>
    </w:p>
    <w:p w:rsidR="00F06C0F" w:rsidRPr="009735D7" w:rsidRDefault="00F06C0F" w:rsidP="009735D7">
      <w:pPr>
        <w:pStyle w:val="ListParagraph"/>
        <w:numPr>
          <w:ilvl w:val="0"/>
          <w:numId w:val="11"/>
        </w:numPr>
        <w:tabs>
          <w:tab w:val="left" w:pos="1276"/>
        </w:tabs>
        <w:spacing w:after="0"/>
        <w:ind w:firstLine="273"/>
        <w:jc w:val="both"/>
        <w:rPr>
          <w:rFonts w:cstheme="minorHAnsi"/>
          <w:sz w:val="24"/>
          <w:szCs w:val="24"/>
          <w:lang w:val="ro-RO"/>
        </w:rPr>
      </w:pPr>
      <w:r w:rsidRPr="009735D7">
        <w:rPr>
          <w:rFonts w:cstheme="minorHAnsi"/>
          <w:sz w:val="24"/>
          <w:szCs w:val="24"/>
          <w:lang w:val="ro-RO"/>
        </w:rPr>
        <w:t xml:space="preserve">search engine intern cu filtre; </w:t>
      </w:r>
    </w:p>
    <w:p w:rsidR="00F06C0F" w:rsidRPr="009735D7" w:rsidRDefault="00F06C0F" w:rsidP="009735D7">
      <w:pPr>
        <w:pStyle w:val="ListParagraph"/>
        <w:numPr>
          <w:ilvl w:val="0"/>
          <w:numId w:val="11"/>
        </w:numPr>
        <w:tabs>
          <w:tab w:val="left" w:pos="1276"/>
        </w:tabs>
        <w:spacing w:after="0"/>
        <w:ind w:firstLine="273"/>
        <w:jc w:val="both"/>
        <w:rPr>
          <w:rFonts w:cstheme="minorHAnsi"/>
          <w:sz w:val="24"/>
          <w:szCs w:val="24"/>
          <w:lang w:val="ro-RO"/>
        </w:rPr>
      </w:pPr>
      <w:r w:rsidRPr="009735D7">
        <w:rPr>
          <w:rFonts w:cstheme="minorHAnsi"/>
          <w:sz w:val="24"/>
          <w:szCs w:val="24"/>
          <w:lang w:val="ro-RO"/>
        </w:rPr>
        <w:t xml:space="preserve">asigurare acces utilizatori – autentificare LDAP; </w:t>
      </w:r>
    </w:p>
    <w:p w:rsidR="00F06C0F" w:rsidRPr="009735D7" w:rsidRDefault="00F06C0F" w:rsidP="009735D7">
      <w:pPr>
        <w:pStyle w:val="ListParagraph"/>
        <w:numPr>
          <w:ilvl w:val="0"/>
          <w:numId w:val="11"/>
        </w:numPr>
        <w:tabs>
          <w:tab w:val="left" w:pos="1276"/>
        </w:tabs>
        <w:spacing w:after="0"/>
        <w:ind w:firstLine="273"/>
        <w:jc w:val="both"/>
        <w:rPr>
          <w:rFonts w:cstheme="minorHAnsi"/>
          <w:sz w:val="24"/>
          <w:szCs w:val="24"/>
          <w:lang w:val="ro-RO"/>
        </w:rPr>
      </w:pPr>
      <w:r w:rsidRPr="009735D7">
        <w:rPr>
          <w:rFonts w:cstheme="minorHAnsi"/>
          <w:sz w:val="24"/>
          <w:szCs w:val="24"/>
          <w:lang w:val="ro-RO"/>
        </w:rPr>
        <w:t xml:space="preserve">asigurarea serviciilor de optimizare; </w:t>
      </w:r>
    </w:p>
    <w:p w:rsidR="00F06C0F" w:rsidRPr="009735D7" w:rsidRDefault="00F06C0F" w:rsidP="009735D7">
      <w:pPr>
        <w:pStyle w:val="ListParagraph"/>
        <w:numPr>
          <w:ilvl w:val="0"/>
          <w:numId w:val="11"/>
        </w:numPr>
        <w:tabs>
          <w:tab w:val="left" w:pos="1276"/>
        </w:tabs>
        <w:spacing w:after="0"/>
        <w:ind w:firstLine="273"/>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asigurare servicii de prevenire şi combatere a riscurilor de securitate; </w:t>
      </w:r>
    </w:p>
    <w:p w:rsidR="00F06C0F" w:rsidRPr="009735D7" w:rsidRDefault="009735D7" w:rsidP="009735D7">
      <w:pPr>
        <w:pStyle w:val="ListParagraph"/>
        <w:numPr>
          <w:ilvl w:val="0"/>
          <w:numId w:val="11"/>
        </w:numPr>
        <w:tabs>
          <w:tab w:val="left" w:pos="1276"/>
        </w:tabs>
        <w:spacing w:after="0"/>
        <w:ind w:firstLine="273"/>
        <w:jc w:val="both"/>
        <w:rPr>
          <w:rFonts w:cstheme="minorHAnsi"/>
          <w:color w:val="548DD4" w:themeColor="text2" w:themeTint="99"/>
          <w:sz w:val="24"/>
          <w:szCs w:val="24"/>
          <w:lang w:val="ro-RO"/>
        </w:rPr>
      </w:pPr>
      <w:r>
        <w:rPr>
          <w:rFonts w:cstheme="minorHAnsi"/>
          <w:color w:val="000000" w:themeColor="text1"/>
          <w:sz w:val="24"/>
          <w:szCs w:val="24"/>
          <w:lang w:val="ro-RO"/>
        </w:rPr>
        <w:t>su</w:t>
      </w:r>
      <w:r w:rsidR="00F06C0F" w:rsidRPr="009735D7">
        <w:rPr>
          <w:rFonts w:cstheme="minorHAnsi"/>
          <w:color w:val="000000" w:themeColor="text1"/>
          <w:sz w:val="24"/>
          <w:szCs w:val="24"/>
          <w:lang w:val="ro-RO"/>
        </w:rPr>
        <w:t xml:space="preserve">port pentru Google </w:t>
      </w:r>
      <w:r w:rsidR="00F06C0F" w:rsidRPr="009735D7">
        <w:rPr>
          <w:rStyle w:val="tgc"/>
          <w:rFonts w:cstheme="minorHAnsi"/>
          <w:sz w:val="24"/>
          <w:szCs w:val="24"/>
          <w:lang w:val="ro-RO"/>
        </w:rPr>
        <w:t>Accelerated Mobile Pages Project şi Facebook Instant Articles</w:t>
      </w:r>
    </w:p>
    <w:p w:rsidR="00F06C0F" w:rsidRPr="009735D7" w:rsidRDefault="009735D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Prestatorul va livra Autorităţii Contractante codurile sursă necompilate, editabile ale părţilor componente ale platformei, inclusiv a elementelor de grafică, precum şi toate informaţiile relevante privind programele folosite pentru dezvoltare. Având acces la serverul Universităţii Transilvania din Braşov, prestatorul va instala codul și va încărca toate datele necesare funcționării site-ului. Prestatorul va asigura, pe o perioadă de 12 luni</w:t>
      </w:r>
      <w:r w:rsidR="00F06C0F" w:rsidRPr="009735D7">
        <w:rPr>
          <w:rFonts w:cstheme="minorHAnsi"/>
          <w:color w:val="548DD4" w:themeColor="text2" w:themeTint="99"/>
          <w:sz w:val="24"/>
          <w:szCs w:val="24"/>
          <w:lang w:val="ro-RO"/>
        </w:rPr>
        <w:t xml:space="preserve"> </w:t>
      </w:r>
      <w:r w:rsidR="00F06C0F" w:rsidRPr="009735D7">
        <w:rPr>
          <w:rFonts w:cstheme="minorHAnsi"/>
          <w:color w:val="000000" w:themeColor="text1"/>
          <w:sz w:val="24"/>
          <w:szCs w:val="24"/>
          <w:lang w:val="ro-RO"/>
        </w:rPr>
        <w:t xml:space="preserve">de la predarea site-ului, cu titlu gratuit şi prin mijloace proprii, rezolvarea disfuncţionalităţilor de dezvoltare apărute şi corectarea erorilor de aplicaţie apărute. </w:t>
      </w:r>
    </w:p>
    <w:p w:rsidR="00F06C0F" w:rsidRPr="009735D7" w:rsidRDefault="00103F07" w:rsidP="009735D7">
      <w:pPr>
        <w:spacing w:after="0"/>
        <w:jc w:val="both"/>
        <w:rPr>
          <w:rFonts w:cstheme="minorHAnsi"/>
          <w:sz w:val="24"/>
          <w:szCs w:val="24"/>
          <w:lang w:val="ro-RO"/>
        </w:rPr>
      </w:pPr>
      <w:r>
        <w:rPr>
          <w:rFonts w:cstheme="minorHAnsi"/>
          <w:color w:val="000000" w:themeColor="text1"/>
          <w:sz w:val="24"/>
          <w:szCs w:val="24"/>
          <w:lang w:val="ro-RO"/>
        </w:rPr>
        <w:lastRenderedPageBreak/>
        <w:tab/>
      </w:r>
      <w:r w:rsidR="00F06C0F" w:rsidRPr="009735D7">
        <w:rPr>
          <w:rFonts w:cstheme="minorHAnsi"/>
          <w:color w:val="000000" w:themeColor="text1"/>
          <w:sz w:val="24"/>
          <w:szCs w:val="24"/>
          <w:lang w:val="ro-RO"/>
        </w:rPr>
        <w:t xml:space="preserve">Prestatorul va pune la dispoziţia Autorităţii Contractante un manual de utilizare şi cursuri de instruire a utilizatorilor </w:t>
      </w:r>
      <w:r w:rsidR="00F06C0F" w:rsidRPr="009735D7">
        <w:rPr>
          <w:rFonts w:cstheme="minorHAnsi"/>
          <w:sz w:val="24"/>
          <w:szCs w:val="24"/>
          <w:lang w:val="ro-RO"/>
        </w:rPr>
        <w:t xml:space="preserve">şi a persoanelor din Universitatea Transilvania din Braşov, responsabile de administrarea site-ului. </w:t>
      </w:r>
    </w:p>
    <w:p w:rsidR="00F06C0F" w:rsidRPr="009735D7" w:rsidRDefault="00F06C0F" w:rsidP="009735D7">
      <w:pPr>
        <w:spacing w:after="0"/>
        <w:jc w:val="both"/>
        <w:rPr>
          <w:rFonts w:cstheme="minorHAnsi"/>
          <w:sz w:val="24"/>
          <w:szCs w:val="24"/>
          <w:lang w:val="ro-RO"/>
        </w:rPr>
      </w:pPr>
    </w:p>
    <w:p w:rsidR="00F06C0F" w:rsidRPr="009735D7" w:rsidRDefault="00F06C0F" w:rsidP="009735D7">
      <w:pPr>
        <w:spacing w:after="0"/>
        <w:jc w:val="both"/>
        <w:rPr>
          <w:rFonts w:cstheme="minorHAnsi"/>
          <w:b/>
          <w:sz w:val="24"/>
          <w:szCs w:val="24"/>
          <w:lang w:val="ro-RO"/>
        </w:rPr>
      </w:pPr>
      <w:r w:rsidRPr="009735D7">
        <w:rPr>
          <w:rFonts w:cstheme="minorHAnsi"/>
          <w:b/>
          <w:sz w:val="24"/>
          <w:szCs w:val="24"/>
          <w:lang w:val="ro-RO"/>
        </w:rPr>
        <w:t>2.1 Cerinţe referitoare la structura platformei</w:t>
      </w:r>
      <w:r w:rsidR="009735D7" w:rsidRPr="009735D7">
        <w:rPr>
          <w:rFonts w:cstheme="minorHAnsi"/>
          <w:b/>
          <w:sz w:val="24"/>
          <w:szCs w:val="24"/>
          <w:lang w:val="ro-RO"/>
        </w:rPr>
        <w:fldChar w:fldCharType="begin"/>
      </w:r>
      <w:r w:rsidR="009735D7" w:rsidRPr="009735D7">
        <w:rPr>
          <w:rFonts w:cstheme="minorHAnsi"/>
          <w:sz w:val="24"/>
          <w:szCs w:val="24"/>
        </w:rPr>
        <w:instrText xml:space="preserve"> TC "</w:instrText>
      </w:r>
      <w:bookmarkStart w:id="5" w:name="_Toc487147066"/>
      <w:r w:rsidR="009735D7" w:rsidRPr="009735D7">
        <w:rPr>
          <w:rFonts w:cstheme="minorHAnsi"/>
          <w:b/>
          <w:sz w:val="24"/>
          <w:szCs w:val="24"/>
          <w:lang w:val="ro-RO"/>
        </w:rPr>
        <w:instrText>2.1 Cerinţe referitoare la structura platformei</w:instrText>
      </w:r>
      <w:bookmarkEnd w:id="5"/>
      <w:r w:rsidR="009735D7" w:rsidRPr="009735D7">
        <w:rPr>
          <w:rFonts w:cstheme="minorHAnsi"/>
          <w:sz w:val="24"/>
          <w:szCs w:val="24"/>
        </w:rPr>
        <w:instrText xml:space="preserve">" \f C \l "2" </w:instrText>
      </w:r>
      <w:r w:rsidR="009735D7" w:rsidRPr="009735D7">
        <w:rPr>
          <w:rFonts w:cstheme="minorHAnsi"/>
          <w:b/>
          <w:sz w:val="24"/>
          <w:szCs w:val="24"/>
          <w:lang w:val="ro-RO"/>
        </w:rPr>
        <w:fldChar w:fldCharType="end"/>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La nivel general platforma online va conţine:</w:t>
      </w:r>
    </w:p>
    <w:p w:rsidR="00F06C0F" w:rsidRPr="009735D7" w:rsidRDefault="00245C58" w:rsidP="009735D7">
      <w:pPr>
        <w:pStyle w:val="ListParagraph"/>
        <w:numPr>
          <w:ilvl w:val="0"/>
          <w:numId w:val="1"/>
        </w:numPr>
        <w:spacing w:after="0"/>
        <w:jc w:val="both"/>
        <w:rPr>
          <w:rFonts w:cstheme="minorHAnsi"/>
          <w:color w:val="000000" w:themeColor="text1"/>
          <w:sz w:val="24"/>
          <w:szCs w:val="24"/>
          <w:lang w:val="ro-RO"/>
        </w:rPr>
      </w:pPr>
      <w:r>
        <w:rPr>
          <w:rFonts w:cstheme="minorHAnsi"/>
          <w:color w:val="000000" w:themeColor="text1"/>
          <w:sz w:val="24"/>
          <w:szCs w:val="24"/>
          <w:lang w:val="ro-RO"/>
        </w:rPr>
        <w:t>s</w:t>
      </w:r>
      <w:r w:rsidR="00F06C0F" w:rsidRPr="009735D7">
        <w:rPr>
          <w:rFonts w:cstheme="minorHAnsi"/>
          <w:color w:val="000000" w:themeColor="text1"/>
          <w:sz w:val="24"/>
          <w:szCs w:val="24"/>
          <w:lang w:val="ro-RO"/>
        </w:rPr>
        <w:t>ite web public (</w:t>
      </w:r>
      <w:hyperlink r:id="rId9" w:history="1">
        <w:r w:rsidR="00F06C0F" w:rsidRPr="009735D7">
          <w:rPr>
            <w:rStyle w:val="Hyperlink"/>
            <w:rFonts w:cstheme="minorHAnsi"/>
            <w:sz w:val="24"/>
            <w:szCs w:val="24"/>
            <w:lang w:val="ro-RO"/>
          </w:rPr>
          <w:t>www.unitbv.ro</w:t>
        </w:r>
      </w:hyperlink>
      <w:r w:rsidR="00F06C0F" w:rsidRPr="009735D7">
        <w:rPr>
          <w:rFonts w:cstheme="minorHAnsi"/>
          <w:color w:val="000000" w:themeColor="text1"/>
          <w:sz w:val="24"/>
          <w:szCs w:val="24"/>
          <w:lang w:val="ro-RO"/>
        </w:rPr>
        <w:t>)</w:t>
      </w:r>
    </w:p>
    <w:p w:rsidR="00F06C0F" w:rsidRPr="009735D7" w:rsidRDefault="00F06C0F" w:rsidP="009735D7">
      <w:pPr>
        <w:pStyle w:val="ListParagraph"/>
        <w:numPr>
          <w:ilvl w:val="0"/>
          <w:numId w:val="1"/>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18 sub-site-uri aferente celor 18 facultăţi (facultate.unitbv.ro)</w:t>
      </w:r>
    </w:p>
    <w:p w:rsidR="00F06C0F" w:rsidRPr="009735D7" w:rsidRDefault="00245C58" w:rsidP="009735D7">
      <w:pPr>
        <w:pStyle w:val="ListParagraph"/>
        <w:numPr>
          <w:ilvl w:val="0"/>
          <w:numId w:val="1"/>
        </w:numPr>
        <w:spacing w:after="0"/>
        <w:jc w:val="both"/>
        <w:rPr>
          <w:rFonts w:cstheme="minorHAnsi"/>
          <w:color w:val="000000" w:themeColor="text1"/>
          <w:sz w:val="24"/>
          <w:szCs w:val="24"/>
          <w:lang w:val="ro-RO"/>
        </w:rPr>
      </w:pPr>
      <w:r>
        <w:rPr>
          <w:rFonts w:cstheme="minorHAnsi"/>
          <w:color w:val="000000" w:themeColor="text1"/>
          <w:sz w:val="24"/>
          <w:szCs w:val="24"/>
          <w:lang w:val="ro-RO"/>
        </w:rPr>
        <w:t>1</w:t>
      </w:r>
      <w:r w:rsidR="00F06C0F" w:rsidRPr="009735D7">
        <w:rPr>
          <w:rFonts w:cstheme="minorHAnsi"/>
          <w:color w:val="000000" w:themeColor="text1"/>
          <w:sz w:val="24"/>
          <w:szCs w:val="24"/>
          <w:lang w:val="ro-RO"/>
        </w:rPr>
        <w:t xml:space="preserve"> </w:t>
      </w:r>
      <w:r w:rsidR="007D4C5F" w:rsidRPr="009735D7">
        <w:rPr>
          <w:rFonts w:cstheme="minorHAnsi"/>
          <w:color w:val="000000" w:themeColor="text1"/>
          <w:sz w:val="24"/>
          <w:szCs w:val="24"/>
          <w:lang w:val="ro-RO"/>
        </w:rPr>
        <w:t>sub-</w:t>
      </w:r>
      <w:r w:rsidR="00F06C0F" w:rsidRPr="009735D7">
        <w:rPr>
          <w:rFonts w:cstheme="minorHAnsi"/>
          <w:color w:val="000000" w:themeColor="text1"/>
          <w:sz w:val="24"/>
          <w:szCs w:val="24"/>
          <w:lang w:val="ro-RO"/>
        </w:rPr>
        <w:t>site – versiune în limba engleză</w:t>
      </w:r>
    </w:p>
    <w:p w:rsidR="00F06C0F" w:rsidRPr="009735D7" w:rsidRDefault="00245C58" w:rsidP="009735D7">
      <w:pPr>
        <w:pStyle w:val="ListParagraph"/>
        <w:numPr>
          <w:ilvl w:val="0"/>
          <w:numId w:val="1"/>
        </w:numPr>
        <w:spacing w:after="0"/>
        <w:jc w:val="both"/>
        <w:rPr>
          <w:rFonts w:cstheme="minorHAnsi"/>
          <w:color w:val="000000" w:themeColor="text1"/>
          <w:sz w:val="24"/>
          <w:szCs w:val="24"/>
          <w:lang w:val="ro-RO"/>
        </w:rPr>
      </w:pPr>
      <w:r>
        <w:rPr>
          <w:rFonts w:cstheme="minorHAnsi"/>
          <w:color w:val="000000" w:themeColor="text1"/>
          <w:sz w:val="24"/>
          <w:szCs w:val="24"/>
          <w:lang w:val="ro-RO"/>
        </w:rPr>
        <w:t>1</w:t>
      </w:r>
      <w:r w:rsidR="007D4C5F" w:rsidRPr="009735D7">
        <w:rPr>
          <w:rFonts w:cstheme="minorHAnsi"/>
          <w:color w:val="000000" w:themeColor="text1"/>
          <w:sz w:val="24"/>
          <w:szCs w:val="24"/>
          <w:lang w:val="ro-RO"/>
        </w:rPr>
        <w:t xml:space="preserve"> sub-site – admitere</w:t>
      </w:r>
    </w:p>
    <w:p w:rsidR="007D4C5F" w:rsidRDefault="00245C58" w:rsidP="009735D7">
      <w:pPr>
        <w:pStyle w:val="ListParagraph"/>
        <w:numPr>
          <w:ilvl w:val="0"/>
          <w:numId w:val="1"/>
        </w:numPr>
        <w:spacing w:after="0"/>
        <w:jc w:val="both"/>
        <w:rPr>
          <w:rFonts w:cstheme="minorHAnsi"/>
          <w:color w:val="000000" w:themeColor="text1"/>
          <w:sz w:val="24"/>
          <w:szCs w:val="24"/>
          <w:lang w:val="ro-RO"/>
        </w:rPr>
      </w:pPr>
      <w:r>
        <w:rPr>
          <w:rFonts w:cstheme="minorHAnsi"/>
          <w:color w:val="000000" w:themeColor="text1"/>
          <w:sz w:val="24"/>
          <w:szCs w:val="24"/>
          <w:lang w:val="ro-RO"/>
        </w:rPr>
        <w:t>1</w:t>
      </w:r>
      <w:r w:rsidR="00103F07">
        <w:rPr>
          <w:rFonts w:cstheme="minorHAnsi"/>
          <w:color w:val="000000" w:themeColor="text1"/>
          <w:sz w:val="24"/>
          <w:szCs w:val="24"/>
          <w:lang w:val="ro-RO"/>
        </w:rPr>
        <w:t xml:space="preserve"> sub-site – Institutul de Cercetare-D</w:t>
      </w:r>
      <w:r w:rsidR="007D4C5F" w:rsidRPr="009735D7">
        <w:rPr>
          <w:rFonts w:cstheme="minorHAnsi"/>
          <w:color w:val="000000" w:themeColor="text1"/>
          <w:sz w:val="24"/>
          <w:szCs w:val="24"/>
          <w:lang w:val="ro-RO"/>
        </w:rPr>
        <w:t>ezvoltare</w:t>
      </w:r>
    </w:p>
    <w:p w:rsidR="00245C58" w:rsidRPr="009735D7" w:rsidRDefault="00245C58" w:rsidP="009735D7">
      <w:pPr>
        <w:pStyle w:val="ListParagraph"/>
        <w:numPr>
          <w:ilvl w:val="0"/>
          <w:numId w:val="1"/>
        </w:numPr>
        <w:spacing w:after="0"/>
        <w:jc w:val="both"/>
        <w:rPr>
          <w:rFonts w:cstheme="minorHAnsi"/>
          <w:color w:val="000000" w:themeColor="text1"/>
          <w:sz w:val="24"/>
          <w:szCs w:val="24"/>
          <w:lang w:val="ro-RO"/>
        </w:rPr>
      </w:pPr>
      <w:r>
        <w:rPr>
          <w:rFonts w:cstheme="minorHAnsi"/>
          <w:color w:val="000000" w:themeColor="text1"/>
          <w:sz w:val="24"/>
          <w:szCs w:val="24"/>
          <w:lang w:val="ro-RO"/>
        </w:rPr>
        <w:t xml:space="preserve">1 sub-site – </w:t>
      </w:r>
      <w:r w:rsidRPr="00245C58">
        <w:rPr>
          <w:rFonts w:cstheme="minorHAnsi"/>
          <w:color w:val="000000" w:themeColor="text1"/>
          <w:sz w:val="24"/>
          <w:szCs w:val="24"/>
          <w:highlight w:val="green"/>
          <w:lang w:val="ro-RO"/>
        </w:rPr>
        <w:t>Angajați</w:t>
      </w:r>
      <w:r>
        <w:rPr>
          <w:rFonts w:cstheme="minorHAnsi"/>
          <w:color w:val="000000" w:themeColor="text1"/>
          <w:sz w:val="24"/>
          <w:szCs w:val="24"/>
          <w:lang w:val="ro-RO"/>
        </w:rPr>
        <w:t xml:space="preserve"> (cadre didactice și personal didactic auxiliar).</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Site-ul web va fi structurat după conținutul din Anexa 1, Autoritatea Contractantă fiind cea care va pune la dispoziție, în format text și/sau imagine (acolo unde este cazul), conținutul care trebuie inserat. Structurarea informaţiei se va face în mod arborescent, cu categorii şi subcategorii. Harta site-ului se va genera şi actualiza automat. Autoritatea contractantă va întocmi harta site-ului cu schema de detaliu privind conţinutul fiecărei pagini în parte (a se vedea Anexa 1).</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Design-ul site-ului trebuie să respecte Manualul de Identitate Vizuala al Universităţii Transilvania din Braşov. Autoritatea contractantă comunica codurile de culoare, siglele şi fonturile utilizate. </w:t>
      </w:r>
    </w:p>
    <w:p w:rsidR="00F06C0F" w:rsidRPr="00103F0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Platforma va avea încorporat un motor de căutare după cuvinte-cheie introduse, căutarea efectuându-se în tot conţinutul site-ului</w:t>
      </w:r>
      <w:r w:rsidR="00686071" w:rsidRPr="009735D7">
        <w:rPr>
          <w:rFonts w:cstheme="minorHAnsi"/>
          <w:color w:val="000000" w:themeColor="text1"/>
          <w:sz w:val="24"/>
          <w:szCs w:val="24"/>
          <w:lang w:val="ro-RO"/>
        </w:rPr>
        <w:t xml:space="preserve"> (inclusiv sub-site-uri)</w:t>
      </w:r>
      <w:r>
        <w:rPr>
          <w:rFonts w:cstheme="minorHAnsi"/>
          <w:color w:val="000000" w:themeColor="text1"/>
          <w:sz w:val="24"/>
          <w:szCs w:val="24"/>
          <w:lang w:val="ro-RO"/>
        </w:rPr>
        <w:t xml:space="preserve">, </w:t>
      </w:r>
      <w:r w:rsidR="00F06C0F" w:rsidRPr="009735D7">
        <w:rPr>
          <w:rFonts w:cstheme="minorHAnsi"/>
          <w:color w:val="000000" w:themeColor="text1"/>
          <w:sz w:val="24"/>
          <w:szCs w:val="24"/>
          <w:lang w:val="ro-RO"/>
        </w:rPr>
        <w:t xml:space="preserve">după cuvintele-cheie definite pentru documentele încărcate pe site. Rezultatele căutării vor fi afişate după relevanţă şi data încărcării. </w:t>
      </w:r>
      <w:r w:rsidR="00686071" w:rsidRPr="009735D7">
        <w:rPr>
          <w:rFonts w:cstheme="minorHAnsi"/>
          <w:color w:val="000000" w:themeColor="text1"/>
          <w:sz w:val="24"/>
          <w:szCs w:val="24"/>
          <w:lang w:val="ro-RO"/>
        </w:rPr>
        <w:t xml:space="preserve">Se </w:t>
      </w:r>
      <w:r>
        <w:rPr>
          <w:rFonts w:cstheme="minorHAnsi"/>
          <w:color w:val="000000" w:themeColor="text1"/>
          <w:sz w:val="24"/>
          <w:szCs w:val="24"/>
          <w:lang w:val="ro-RO"/>
        </w:rPr>
        <w:t xml:space="preserve">va asigura posibilitatea de </w:t>
      </w:r>
      <w:r w:rsidR="00686071" w:rsidRPr="009735D7">
        <w:rPr>
          <w:rFonts w:cstheme="minorHAnsi"/>
          <w:color w:val="000000" w:themeColor="text1"/>
          <w:sz w:val="24"/>
          <w:szCs w:val="24"/>
          <w:lang w:val="ro-RO"/>
        </w:rPr>
        <w:t>integrare</w:t>
      </w:r>
      <w:r>
        <w:rPr>
          <w:rFonts w:cstheme="minorHAnsi"/>
          <w:color w:val="000000" w:themeColor="text1"/>
          <w:sz w:val="24"/>
          <w:szCs w:val="24"/>
          <w:lang w:val="ro-RO"/>
        </w:rPr>
        <w:t xml:space="preserve"> cu Google Custom Search E</w:t>
      </w:r>
      <w:r w:rsidR="00FD12C0" w:rsidRPr="00103F07">
        <w:rPr>
          <w:rFonts w:cstheme="minorHAnsi"/>
          <w:color w:val="000000" w:themeColor="text1"/>
          <w:sz w:val="24"/>
          <w:szCs w:val="24"/>
          <w:lang w:val="ro-RO"/>
        </w:rPr>
        <w:t>ngine</w:t>
      </w:r>
      <w:r w:rsidRPr="00103F07">
        <w:rPr>
          <w:rFonts w:cstheme="minorHAnsi"/>
          <w:color w:val="000000" w:themeColor="text1"/>
          <w:sz w:val="24"/>
          <w:szCs w:val="24"/>
          <w:lang w:val="ro-RO"/>
        </w:rPr>
        <w:t>.</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Structura finală a platformei online va fi elaborată de comun acord cu Autoritatea Contractantă.</w:t>
      </w:r>
    </w:p>
    <w:p w:rsidR="00F06C0F" w:rsidRPr="009735D7" w:rsidRDefault="00F06C0F" w:rsidP="009735D7">
      <w:pPr>
        <w:spacing w:after="0"/>
        <w:jc w:val="both"/>
        <w:rPr>
          <w:rFonts w:cstheme="minorHAnsi"/>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2.2 Cerinţe tehnologice</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6" w:name="_Toc487147067"/>
      <w:r w:rsidR="009735D7" w:rsidRPr="009735D7">
        <w:rPr>
          <w:rFonts w:cstheme="minorHAnsi"/>
          <w:b/>
          <w:color w:val="000000" w:themeColor="text1"/>
          <w:sz w:val="24"/>
          <w:szCs w:val="24"/>
          <w:lang w:val="ro-RO"/>
        </w:rPr>
        <w:instrText>2.2 Cerinţe tehnologice</w:instrText>
      </w:r>
      <w:bookmarkEnd w:id="6"/>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Tehnologia utilizată în dezvoltarea platformei nu trebuie să implice costuri suplimentare de licenţiere din partea Autorităţii Contractante.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Conţinutul va fi optimizat pentru utilizarea browser-elor: Edge, Internet Explorer</w:t>
      </w:r>
      <w:r w:rsidR="00FD12C0" w:rsidRPr="009735D7">
        <w:rPr>
          <w:rFonts w:cstheme="minorHAnsi"/>
          <w:color w:val="000000" w:themeColor="text1"/>
          <w:sz w:val="24"/>
          <w:szCs w:val="24"/>
          <w:lang w:val="ro-RO"/>
        </w:rPr>
        <w:t xml:space="preserve"> 9+</w:t>
      </w:r>
      <w:r w:rsidR="00F06C0F" w:rsidRPr="009735D7">
        <w:rPr>
          <w:rFonts w:cstheme="minorHAnsi"/>
          <w:color w:val="000000" w:themeColor="text1"/>
          <w:sz w:val="24"/>
          <w:szCs w:val="24"/>
          <w:lang w:val="ro-RO"/>
        </w:rPr>
        <w:t>, Firefox</w:t>
      </w:r>
      <w:r w:rsidR="00FD12C0" w:rsidRPr="009735D7">
        <w:rPr>
          <w:rFonts w:cstheme="minorHAnsi"/>
          <w:color w:val="000000" w:themeColor="text1"/>
          <w:sz w:val="24"/>
          <w:szCs w:val="24"/>
          <w:lang w:val="ro-RO"/>
        </w:rPr>
        <w:t xml:space="preserve"> 45+</w:t>
      </w:r>
      <w:r w:rsidR="00F06C0F" w:rsidRPr="009735D7">
        <w:rPr>
          <w:rFonts w:cstheme="minorHAnsi"/>
          <w:color w:val="000000" w:themeColor="text1"/>
          <w:sz w:val="24"/>
          <w:szCs w:val="24"/>
          <w:lang w:val="ro-RO"/>
        </w:rPr>
        <w:t>, Opera</w:t>
      </w:r>
      <w:r w:rsidR="00FD12C0" w:rsidRPr="009735D7">
        <w:rPr>
          <w:rFonts w:cstheme="minorHAnsi"/>
          <w:color w:val="000000" w:themeColor="text1"/>
          <w:sz w:val="24"/>
          <w:szCs w:val="24"/>
          <w:lang w:val="ro-RO"/>
        </w:rPr>
        <w:t xml:space="preserve"> 45+</w:t>
      </w:r>
      <w:r w:rsidR="00F06C0F" w:rsidRPr="009735D7">
        <w:rPr>
          <w:rFonts w:cstheme="minorHAnsi"/>
          <w:color w:val="000000" w:themeColor="text1"/>
          <w:sz w:val="24"/>
          <w:szCs w:val="24"/>
          <w:lang w:val="ro-RO"/>
        </w:rPr>
        <w:t>, Chrome</w:t>
      </w:r>
      <w:r w:rsidR="00FD12C0" w:rsidRPr="009735D7">
        <w:rPr>
          <w:rFonts w:cstheme="minorHAnsi"/>
          <w:color w:val="000000" w:themeColor="text1"/>
          <w:sz w:val="24"/>
          <w:szCs w:val="24"/>
          <w:lang w:val="ro-RO"/>
        </w:rPr>
        <w:t xml:space="preserve"> 55+</w:t>
      </w:r>
      <w:r w:rsidR="00F06C0F" w:rsidRPr="009735D7">
        <w:rPr>
          <w:rFonts w:cstheme="minorHAnsi"/>
          <w:color w:val="000000" w:themeColor="text1"/>
          <w:sz w:val="24"/>
          <w:szCs w:val="24"/>
          <w:lang w:val="ro-RO"/>
        </w:rPr>
        <w:t xml:space="preserve">, Safari </w:t>
      </w:r>
      <w:r w:rsidR="00FD12C0" w:rsidRPr="009735D7">
        <w:rPr>
          <w:rFonts w:cstheme="minorHAnsi"/>
          <w:color w:val="000000" w:themeColor="text1"/>
          <w:sz w:val="24"/>
          <w:szCs w:val="24"/>
          <w:lang w:val="ro-RO"/>
        </w:rPr>
        <w:t>9+, inclusiv versiuni mobile</w:t>
      </w:r>
      <w:r>
        <w:rPr>
          <w:rFonts w:cstheme="minorHAnsi"/>
          <w:color w:val="000000" w:themeColor="text1"/>
          <w:sz w:val="24"/>
          <w:szCs w:val="24"/>
          <w:lang w:val="ro-RO"/>
        </w:rPr>
        <w:t>.</w:t>
      </w:r>
      <w:r w:rsidR="00F06C0F" w:rsidRPr="009735D7">
        <w:rPr>
          <w:rFonts w:cstheme="minorHAnsi"/>
          <w:color w:val="000000" w:themeColor="text1"/>
          <w:sz w:val="24"/>
          <w:szCs w:val="24"/>
          <w:lang w:val="ro-RO"/>
        </w:rPr>
        <w:t xml:space="preserv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Proiectarea paginilor trebuie să îndeplinească cerinţele de compatibilitate şi accesibilitate acceptate la nivel mondial drept standarde internaţionale în domeniu.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Secţiunea site web public va fi optimizată pentru motoarele de căutare Google, Bing, Yahoo, fiind respectate condiţiile necesare pentru căutarea după cuvinte şi fraze cheie, folosirea şi </w:t>
      </w:r>
      <w:r w:rsidR="00F06C0F" w:rsidRPr="009735D7">
        <w:rPr>
          <w:rFonts w:cstheme="minorHAnsi"/>
          <w:color w:val="000000" w:themeColor="text1"/>
          <w:sz w:val="24"/>
          <w:szCs w:val="24"/>
          <w:lang w:val="ro-RO"/>
        </w:rPr>
        <w:lastRenderedPageBreak/>
        <w:t xml:space="preserve">actualizarea meta-tag-urilor pentru descriere, includerea cuvintelor cheie definite în tag-urile TITLE de pe toate paginile la cererea beneficiarului.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Tag-urile, cuvintele cheie precum si frazele in func</w:t>
      </w:r>
      <w:r w:rsidR="00FD12C0" w:rsidRPr="009735D7">
        <w:rPr>
          <w:rFonts w:cstheme="minorHAnsi"/>
          <w:color w:val="000000" w:themeColor="text1"/>
          <w:sz w:val="24"/>
          <w:szCs w:val="24"/>
          <w:lang w:val="ro-RO"/>
        </w:rPr>
        <w:t>ţ</w:t>
      </w:r>
      <w:r w:rsidR="00F06C0F" w:rsidRPr="009735D7">
        <w:rPr>
          <w:rFonts w:cstheme="minorHAnsi"/>
          <w:color w:val="000000" w:themeColor="text1"/>
          <w:sz w:val="24"/>
          <w:szCs w:val="24"/>
          <w:lang w:val="ro-RO"/>
        </w:rPr>
        <w:t xml:space="preserve">ie de care se va face SEO/SEM vor fi </w:t>
      </w:r>
      <w:r w:rsidR="00FD12C0" w:rsidRPr="009735D7">
        <w:rPr>
          <w:rFonts w:cstheme="minorHAnsi"/>
          <w:color w:val="000000" w:themeColor="text1"/>
          <w:sz w:val="24"/>
          <w:szCs w:val="24"/>
          <w:lang w:val="ro-RO"/>
        </w:rPr>
        <w:t>propuse</w:t>
      </w:r>
      <w:r w:rsidR="00F06C0F" w:rsidRPr="009735D7">
        <w:rPr>
          <w:rFonts w:cstheme="minorHAnsi"/>
          <w:color w:val="000000" w:themeColor="text1"/>
          <w:sz w:val="24"/>
          <w:szCs w:val="24"/>
          <w:lang w:val="ro-RO"/>
        </w:rPr>
        <w:t xml:space="preserve"> de c</w:t>
      </w:r>
      <w:r w:rsidR="00FD12C0" w:rsidRPr="009735D7">
        <w:rPr>
          <w:rFonts w:cstheme="minorHAnsi"/>
          <w:color w:val="000000" w:themeColor="text1"/>
          <w:sz w:val="24"/>
          <w:szCs w:val="24"/>
          <w:lang w:val="ro-RO"/>
        </w:rPr>
        <w:t>ă</w:t>
      </w:r>
      <w:r w:rsidR="00F06C0F" w:rsidRPr="009735D7">
        <w:rPr>
          <w:rFonts w:cstheme="minorHAnsi"/>
          <w:color w:val="000000" w:themeColor="text1"/>
          <w:sz w:val="24"/>
          <w:szCs w:val="24"/>
          <w:lang w:val="ro-RO"/>
        </w:rPr>
        <w:t xml:space="preserve">tre </w:t>
      </w:r>
      <w:r w:rsidR="00FD12C0" w:rsidRPr="009735D7">
        <w:rPr>
          <w:rFonts w:cstheme="minorHAnsi"/>
          <w:color w:val="000000" w:themeColor="text1"/>
          <w:sz w:val="24"/>
          <w:szCs w:val="24"/>
          <w:lang w:val="ro-RO"/>
        </w:rPr>
        <w:t>executant</w:t>
      </w:r>
      <w:r w:rsidR="00F06C0F" w:rsidRPr="009735D7">
        <w:rPr>
          <w:rFonts w:cstheme="minorHAnsi"/>
          <w:color w:val="000000" w:themeColor="text1"/>
          <w:sz w:val="24"/>
          <w:szCs w:val="24"/>
          <w:lang w:val="ro-RO"/>
        </w:rPr>
        <w:t xml:space="preserve"> pentru fiecare pagin</w:t>
      </w:r>
      <w:r w:rsidR="00FD12C0" w:rsidRPr="009735D7">
        <w:rPr>
          <w:rFonts w:cstheme="minorHAnsi"/>
          <w:color w:val="000000" w:themeColor="text1"/>
          <w:sz w:val="24"/>
          <w:szCs w:val="24"/>
          <w:lang w:val="ro-RO"/>
        </w:rPr>
        <w:t>ă ş</w:t>
      </w:r>
      <w:r w:rsidR="00F06C0F" w:rsidRPr="009735D7">
        <w:rPr>
          <w:rFonts w:cstheme="minorHAnsi"/>
          <w:color w:val="000000" w:themeColor="text1"/>
          <w:sz w:val="24"/>
          <w:szCs w:val="24"/>
          <w:lang w:val="ro-RO"/>
        </w:rPr>
        <w:t>i tip de con</w:t>
      </w:r>
      <w:r w:rsidR="00FD12C0" w:rsidRPr="009735D7">
        <w:rPr>
          <w:rFonts w:cstheme="minorHAnsi"/>
          <w:color w:val="000000" w:themeColor="text1"/>
          <w:sz w:val="24"/>
          <w:szCs w:val="24"/>
          <w:lang w:val="ro-RO"/>
        </w:rPr>
        <w:t>ţ</w:t>
      </w:r>
      <w:r w:rsidR="00F06C0F" w:rsidRPr="009735D7">
        <w:rPr>
          <w:rFonts w:cstheme="minorHAnsi"/>
          <w:color w:val="000000" w:themeColor="text1"/>
          <w:sz w:val="24"/>
          <w:szCs w:val="24"/>
          <w:lang w:val="ro-RO"/>
        </w:rPr>
        <w:t xml:space="preserve">inut </w:t>
      </w:r>
      <w:r w:rsidR="00FD12C0" w:rsidRPr="009735D7">
        <w:rPr>
          <w:rFonts w:cstheme="minorHAnsi"/>
          <w:color w:val="000000" w:themeColor="text1"/>
          <w:sz w:val="24"/>
          <w:szCs w:val="24"/>
          <w:lang w:val="ro-RO"/>
        </w:rPr>
        <w:t>î</w:t>
      </w:r>
      <w:r w:rsidR="00F06C0F" w:rsidRPr="009735D7">
        <w:rPr>
          <w:rFonts w:cstheme="minorHAnsi"/>
          <w:color w:val="000000" w:themeColor="text1"/>
          <w:sz w:val="24"/>
          <w:szCs w:val="24"/>
          <w:lang w:val="ro-RO"/>
        </w:rPr>
        <w:t>n parte.</w:t>
      </w:r>
      <w:r w:rsidR="00FD12C0" w:rsidRPr="009735D7">
        <w:rPr>
          <w:rFonts w:cstheme="minorHAnsi"/>
          <w:color w:val="000000" w:themeColor="text1"/>
          <w:sz w:val="24"/>
          <w:szCs w:val="24"/>
          <w:lang w:val="ro-RO"/>
        </w:rPr>
        <w:t xml:space="preserve"> Beneficiarul va valida aceste propuneri.</w:t>
      </w:r>
    </w:p>
    <w:p w:rsidR="00F06C0F" w:rsidRPr="009735D7" w:rsidRDefault="00F06C0F" w:rsidP="009735D7">
      <w:pPr>
        <w:spacing w:after="0"/>
        <w:jc w:val="both"/>
        <w:rPr>
          <w:rFonts w:cstheme="minorHAnsi"/>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2.3 Cerinţe privind grafica</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7" w:name="_Toc487147068"/>
      <w:r w:rsidR="009735D7" w:rsidRPr="009735D7">
        <w:rPr>
          <w:rFonts w:cstheme="minorHAnsi"/>
          <w:b/>
          <w:color w:val="000000" w:themeColor="text1"/>
          <w:sz w:val="24"/>
          <w:szCs w:val="24"/>
          <w:lang w:val="ro-RO"/>
        </w:rPr>
        <w:instrText>2.3 Cerinţe privind grafica</w:instrText>
      </w:r>
      <w:bookmarkEnd w:id="7"/>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Designul site-ului trebuie să fie atrăgător, cu sobrietatea necesară imaginii unei instituții publice, dar fără a da impresia de rigiditate.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Contrastul dintre litere/scris și fond trebuie să fie suficient de mare pentru o vizualizare rapidă a conținutului. Fonturile utilizate vor fi </w:t>
      </w:r>
      <w:r w:rsidR="00FD12C0" w:rsidRPr="009735D7">
        <w:rPr>
          <w:rFonts w:cstheme="minorHAnsi"/>
          <w:color w:val="000000" w:themeColor="text1"/>
          <w:sz w:val="24"/>
          <w:szCs w:val="24"/>
          <w:lang w:val="ro-RO"/>
        </w:rPr>
        <w:t>comunicate</w:t>
      </w:r>
      <w:r w:rsidR="00F06C0F" w:rsidRPr="009735D7">
        <w:rPr>
          <w:rFonts w:cstheme="minorHAnsi"/>
          <w:color w:val="000000" w:themeColor="text1"/>
          <w:sz w:val="24"/>
          <w:szCs w:val="24"/>
          <w:lang w:val="ro-RO"/>
        </w:rPr>
        <w:t xml:space="preserve"> de către autoritatea contractantă.</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Propunerile grafice </w:t>
      </w:r>
      <w:r>
        <w:rPr>
          <w:rFonts w:cstheme="minorHAnsi"/>
          <w:color w:val="000000" w:themeColor="text1"/>
          <w:sz w:val="24"/>
          <w:szCs w:val="24"/>
          <w:lang w:val="ro-RO"/>
        </w:rPr>
        <w:t>vor</w:t>
      </w:r>
      <w:r w:rsidR="00F06C0F" w:rsidRPr="009735D7">
        <w:rPr>
          <w:rFonts w:cstheme="minorHAnsi"/>
          <w:color w:val="000000" w:themeColor="text1"/>
          <w:sz w:val="24"/>
          <w:szCs w:val="24"/>
          <w:lang w:val="ro-RO"/>
        </w:rPr>
        <w:t xml:space="preserve"> </w:t>
      </w:r>
      <w:r w:rsidRPr="009735D7">
        <w:rPr>
          <w:rFonts w:cstheme="minorHAnsi"/>
          <w:color w:val="000000" w:themeColor="text1"/>
          <w:sz w:val="24"/>
          <w:szCs w:val="24"/>
          <w:lang w:val="ro-RO"/>
        </w:rPr>
        <w:t>crea</w:t>
      </w:r>
      <w:r w:rsidR="00F06C0F" w:rsidRPr="009735D7">
        <w:rPr>
          <w:rFonts w:cstheme="minorHAnsi"/>
          <w:color w:val="000000" w:themeColor="text1"/>
          <w:sz w:val="24"/>
          <w:szCs w:val="24"/>
          <w:lang w:val="ro-RO"/>
        </w:rPr>
        <w:t xml:space="preserve"> un concept vizual unitar şi </w:t>
      </w:r>
      <w:r>
        <w:rPr>
          <w:rFonts w:cstheme="minorHAnsi"/>
          <w:color w:val="000000" w:themeColor="text1"/>
          <w:sz w:val="24"/>
          <w:szCs w:val="24"/>
          <w:lang w:val="ro-RO"/>
        </w:rPr>
        <w:t xml:space="preserve">ușor de recunoscut, respectând </w:t>
      </w:r>
      <w:r w:rsidR="00F06C0F" w:rsidRPr="009735D7">
        <w:rPr>
          <w:rFonts w:cstheme="minorHAnsi"/>
          <w:color w:val="000000" w:themeColor="text1"/>
          <w:sz w:val="24"/>
          <w:szCs w:val="24"/>
          <w:lang w:val="ro-RO"/>
        </w:rPr>
        <w:t xml:space="preserve">indicaţiile prevăzute în Manualul de identitate.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Se vor prezenta </w:t>
      </w:r>
      <w:r w:rsidR="00F06C0F" w:rsidRPr="00103F07">
        <w:rPr>
          <w:rFonts w:cstheme="minorHAnsi"/>
          <w:b/>
          <w:color w:val="000000" w:themeColor="text1"/>
          <w:sz w:val="24"/>
          <w:szCs w:val="24"/>
          <w:lang w:val="ro-RO"/>
        </w:rPr>
        <w:t>trei propuneri cu template-uri complet diferite</w:t>
      </w:r>
      <w:r w:rsidR="00F06C0F" w:rsidRPr="009735D7">
        <w:rPr>
          <w:rFonts w:cstheme="minorHAnsi"/>
          <w:color w:val="000000" w:themeColor="text1"/>
          <w:sz w:val="24"/>
          <w:szCs w:val="24"/>
          <w:lang w:val="ro-RO"/>
        </w:rPr>
        <w:t xml:space="preserve"> din care se va alege una (se va întocmi un proces verbal cu propunerea aleas</w:t>
      </w:r>
      <w:r>
        <w:rPr>
          <w:rFonts w:cstheme="minorHAnsi"/>
          <w:color w:val="000000" w:themeColor="text1"/>
          <w:sz w:val="24"/>
          <w:szCs w:val="24"/>
          <w:lang w:val="ro-RO"/>
        </w:rPr>
        <w:t>ă</w:t>
      </w:r>
      <w:r w:rsidR="00F06C0F" w:rsidRPr="009735D7">
        <w:rPr>
          <w:rFonts w:cstheme="minorHAnsi"/>
          <w:color w:val="000000" w:themeColor="text1"/>
          <w:sz w:val="24"/>
          <w:szCs w:val="24"/>
          <w:lang w:val="ro-RO"/>
        </w:rPr>
        <w:t>). Stilul de scriere trebuie să fie unitar în toate paginile, în funcţie de categorie</w:t>
      </w:r>
      <w:r>
        <w:rPr>
          <w:rFonts w:cstheme="minorHAnsi"/>
          <w:color w:val="000000" w:themeColor="text1"/>
          <w:sz w:val="24"/>
          <w:szCs w:val="24"/>
          <w:lang w:val="ro-RO"/>
        </w:rPr>
        <w:t xml:space="preserve"> (titlu, cap listă, listă, text</w:t>
      </w:r>
      <w:r w:rsidR="00F06C0F" w:rsidRPr="009735D7">
        <w:rPr>
          <w:rFonts w:cstheme="minorHAnsi"/>
          <w:color w:val="000000" w:themeColor="text1"/>
          <w:sz w:val="24"/>
          <w:szCs w:val="24"/>
          <w:lang w:val="ro-RO"/>
        </w:rPr>
        <w:t xml:space="preserve"> etc.). Toate paginile, cu excepţia primei pagini, vor avea acelaşi design de bază.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Va fi utilizată o paletă standard de culori (conform codurilor de culoare furnizate de autoritatea contractantă) în scopul asigurării compatibilităţii multiplatformă, cu respectarea cerințelor din Manualul</w:t>
      </w:r>
      <w:r>
        <w:rPr>
          <w:rFonts w:cstheme="minorHAnsi"/>
          <w:color w:val="000000" w:themeColor="text1"/>
          <w:sz w:val="24"/>
          <w:szCs w:val="24"/>
          <w:lang w:val="ro-RO"/>
        </w:rPr>
        <w:t xml:space="preserve"> de Identitate Vizuală al UniTBv</w:t>
      </w:r>
      <w:r w:rsidR="00F06C0F" w:rsidRPr="009735D7">
        <w:rPr>
          <w:rFonts w:cstheme="minorHAnsi"/>
          <w:color w:val="000000" w:themeColor="text1"/>
          <w:sz w:val="24"/>
          <w:szCs w:val="24"/>
          <w:lang w:val="ro-RO"/>
        </w:rPr>
        <w:t xml:space="preserv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Designul va fi optimizat pentru rezoluţii mici (varianta mobilă), medii și mari (varianta desktop).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Imaginile utilizate vor fi optimizate de către prestator pentru vizualizare. Excepţiile vor fi specificate de către beneficiar dacă este cazul (conţinut destinat mass-media). În cazul în care ofertantul va include în design fotografii sau ilustrații care trebuie achiziționate, costul estimativ al acestora trebuie inclus în oferta financiară. De asemenea, ofertantul va folosi doar fotografii pentru care deţine sau obţine drept </w:t>
      </w:r>
      <w:r w:rsidR="00FD12C0" w:rsidRPr="009735D7">
        <w:rPr>
          <w:rFonts w:cstheme="minorHAnsi"/>
          <w:color w:val="000000" w:themeColor="text1"/>
          <w:sz w:val="24"/>
          <w:szCs w:val="24"/>
          <w:lang w:val="ro-RO"/>
        </w:rPr>
        <w:t>de autor sau drept de utilizare.</w:t>
      </w:r>
    </w:p>
    <w:p w:rsidR="00F06C0F"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Prestatorul va livra Autorității Contractante fișierele editabile (.PSD, .CDR) ale graficii site-ului pentru toate paginile. Imaginile din galeria de imagini se vor afișa folosind un efect lightbox și va exista posibilitatea derulării fișierelor media făcând click pe butoane tip “înainte/înapoi” (utilizatorii nu vor fi obligați să se întoarcă la meniu pentru a deschide următoarea imagine din același set). Va exista posibilitatea adăugării de detalii de tip </w:t>
      </w:r>
      <w:r w:rsidRPr="009735D7">
        <w:rPr>
          <w:rFonts w:cstheme="minorHAnsi"/>
          <w:color w:val="000000" w:themeColor="text1"/>
          <w:sz w:val="24"/>
          <w:szCs w:val="24"/>
          <w:lang w:val="ro-RO"/>
        </w:rPr>
        <w:t>titlu</w:t>
      </w:r>
      <w:r w:rsidR="00F06C0F" w:rsidRPr="009735D7">
        <w:rPr>
          <w:rFonts w:cstheme="minorHAnsi"/>
          <w:color w:val="000000" w:themeColor="text1"/>
          <w:sz w:val="24"/>
          <w:szCs w:val="24"/>
          <w:lang w:val="ro-RO"/>
        </w:rPr>
        <w:t xml:space="preserve">, text, tag-uri, link fiecărei fotografii din cadrul galeriei. Fișierele video atașate articolelor vor apărea încorporate în pagina site-ului, cu posibilitate de full-screen. Va exista posibilitatea rulării fișierelor video </w:t>
      </w:r>
      <w:r w:rsidRPr="009735D7">
        <w:rPr>
          <w:rFonts w:cstheme="minorHAnsi"/>
          <w:color w:val="000000" w:themeColor="text1"/>
          <w:sz w:val="24"/>
          <w:szCs w:val="24"/>
          <w:lang w:val="ro-RO"/>
        </w:rPr>
        <w:t>încărcate</w:t>
      </w:r>
      <w:r w:rsidR="00F06C0F" w:rsidRPr="009735D7">
        <w:rPr>
          <w:rFonts w:cstheme="minorHAnsi"/>
          <w:color w:val="000000" w:themeColor="text1"/>
          <w:sz w:val="24"/>
          <w:szCs w:val="24"/>
          <w:lang w:val="ro-RO"/>
        </w:rPr>
        <w:t xml:space="preserve"> pe ser</w:t>
      </w:r>
      <w:r>
        <w:rPr>
          <w:rFonts w:cstheme="minorHAnsi"/>
          <w:color w:val="000000" w:themeColor="text1"/>
          <w:sz w:val="24"/>
          <w:szCs w:val="24"/>
          <w:lang w:val="ro-RO"/>
        </w:rPr>
        <w:t>verul beneficiarului sau pe YouT</w:t>
      </w:r>
      <w:r w:rsidR="00F06C0F" w:rsidRPr="009735D7">
        <w:rPr>
          <w:rFonts w:cstheme="minorHAnsi"/>
          <w:color w:val="000000" w:themeColor="text1"/>
          <w:sz w:val="24"/>
          <w:szCs w:val="24"/>
          <w:lang w:val="ro-RO"/>
        </w:rPr>
        <w:t>ube</w:t>
      </w:r>
      <w:r w:rsidR="00FD12C0" w:rsidRPr="009735D7">
        <w:rPr>
          <w:rFonts w:cstheme="minorHAnsi"/>
          <w:color w:val="000000" w:themeColor="text1"/>
          <w:sz w:val="24"/>
          <w:szCs w:val="24"/>
          <w:lang w:val="ro-RO"/>
        </w:rPr>
        <w:t xml:space="preserve"> sau altă aplicaţie similară</w:t>
      </w:r>
      <w:r w:rsidR="00F06C0F" w:rsidRPr="009735D7">
        <w:rPr>
          <w:rFonts w:cstheme="minorHAnsi"/>
          <w:color w:val="000000" w:themeColor="text1"/>
          <w:sz w:val="24"/>
          <w:szCs w:val="24"/>
          <w:lang w:val="ro-RO"/>
        </w:rPr>
        <w:t>, direct în cadrul pa</w:t>
      </w:r>
      <w:r>
        <w:rPr>
          <w:rFonts w:cstheme="minorHAnsi"/>
          <w:color w:val="000000" w:themeColor="text1"/>
          <w:sz w:val="24"/>
          <w:szCs w:val="24"/>
          <w:lang w:val="ro-RO"/>
        </w:rPr>
        <w:t>ginii site-ului sau î</w:t>
      </w:r>
      <w:r w:rsidR="00F06C0F" w:rsidRPr="009735D7">
        <w:rPr>
          <w:rFonts w:cstheme="minorHAnsi"/>
          <w:color w:val="000000" w:themeColor="text1"/>
          <w:sz w:val="24"/>
          <w:szCs w:val="24"/>
          <w:lang w:val="ro-RO"/>
        </w:rPr>
        <w:t>n cadrul galeriei media.</w:t>
      </w:r>
    </w:p>
    <w:p w:rsidR="00103F07" w:rsidRDefault="00103F07" w:rsidP="009735D7">
      <w:pPr>
        <w:spacing w:after="0"/>
        <w:jc w:val="both"/>
        <w:rPr>
          <w:rFonts w:cstheme="minorHAnsi"/>
          <w:color w:val="000000" w:themeColor="text1"/>
          <w:sz w:val="24"/>
          <w:szCs w:val="24"/>
          <w:lang w:val="ro-RO"/>
        </w:rPr>
      </w:pPr>
    </w:p>
    <w:p w:rsidR="00103F07" w:rsidRDefault="00103F07" w:rsidP="009735D7">
      <w:pPr>
        <w:spacing w:after="0"/>
        <w:jc w:val="both"/>
        <w:rPr>
          <w:rFonts w:cstheme="minorHAnsi"/>
          <w:color w:val="000000" w:themeColor="text1"/>
          <w:sz w:val="24"/>
          <w:szCs w:val="24"/>
          <w:lang w:val="ro-RO"/>
        </w:rPr>
      </w:pPr>
    </w:p>
    <w:p w:rsidR="00103F07" w:rsidRPr="009735D7" w:rsidRDefault="00103F07" w:rsidP="009735D7">
      <w:pPr>
        <w:spacing w:after="0"/>
        <w:jc w:val="both"/>
        <w:rPr>
          <w:rFonts w:cstheme="minorHAnsi"/>
          <w:color w:val="000000" w:themeColor="text1"/>
          <w:sz w:val="24"/>
          <w:szCs w:val="24"/>
          <w:lang w:val="ro-RO"/>
        </w:rPr>
      </w:pPr>
    </w:p>
    <w:p w:rsidR="00F06C0F" w:rsidRPr="009735D7" w:rsidRDefault="00F06C0F" w:rsidP="009735D7">
      <w:pPr>
        <w:spacing w:after="0"/>
        <w:jc w:val="both"/>
        <w:rPr>
          <w:rFonts w:cstheme="minorHAnsi"/>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2.4 Cerinţe referitoare la interfaţa de administrare</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8" w:name="_Toc487147069"/>
      <w:r w:rsidR="009735D7" w:rsidRPr="009735D7">
        <w:rPr>
          <w:rFonts w:cstheme="minorHAnsi"/>
          <w:b/>
          <w:color w:val="000000" w:themeColor="text1"/>
          <w:sz w:val="24"/>
          <w:szCs w:val="24"/>
          <w:lang w:val="ro-RO"/>
        </w:rPr>
        <w:instrText>2.4 Cerinţe referitoare la interfaţa de administrare</w:instrText>
      </w:r>
      <w:bookmarkEnd w:id="8"/>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r w:rsidRPr="009735D7">
        <w:rPr>
          <w:rFonts w:cstheme="minorHAnsi"/>
          <w:b/>
          <w:color w:val="000000" w:themeColor="text1"/>
          <w:sz w:val="24"/>
          <w:szCs w:val="24"/>
          <w:lang w:val="ro-RO"/>
        </w:rPr>
        <w:t xml:space="preserv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Interfaţa site-ului trebuie proiectată ţinându-se cont de recomandările şi standardele naţionale şi internaţionale existente în domeniu. Soluţia proiectată şi realizată trebuie să conţină 2 secţiuni esenţiale: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Interfaţa client – care reprezintă partea publică a site-ului accesibilă tuturor utilizatorilor de Internet, adică partea site-ului afişată</w:t>
      </w:r>
      <w:r w:rsidR="00103F07">
        <w:rPr>
          <w:rFonts w:cstheme="minorHAnsi"/>
          <w:color w:val="000000" w:themeColor="text1"/>
          <w:sz w:val="24"/>
          <w:szCs w:val="24"/>
          <w:lang w:val="ro-RO"/>
        </w:rPr>
        <w:t xml:space="preserve"> la deschiderea URL a site-ului;</w:t>
      </w:r>
      <w:r w:rsidRPr="009735D7">
        <w:rPr>
          <w:rFonts w:cstheme="minorHAnsi"/>
          <w:color w:val="000000" w:themeColor="text1"/>
          <w:sz w:val="24"/>
          <w:szCs w:val="24"/>
          <w:lang w:val="ro-RO"/>
        </w:rPr>
        <w:t xml:space="preserv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Interfaţa administrator – care reprezintă interfaţa site-ului prin intermediul căreia va fi posibilă administrarea structurii şi conţinutului site-ului.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Interfaţa administrator trebuie să fie accesibilă doar persoanelor autorizate (autentificarea </w:t>
      </w:r>
      <w:r>
        <w:rPr>
          <w:rFonts w:cstheme="minorHAnsi"/>
          <w:color w:val="000000" w:themeColor="text1"/>
          <w:sz w:val="24"/>
          <w:szCs w:val="24"/>
          <w:lang w:val="ro-RO"/>
        </w:rPr>
        <w:t>ș</w:t>
      </w:r>
      <w:r w:rsidR="00F06C0F" w:rsidRPr="009735D7">
        <w:rPr>
          <w:rFonts w:cstheme="minorHAnsi"/>
          <w:color w:val="000000" w:themeColor="text1"/>
          <w:sz w:val="24"/>
          <w:szCs w:val="24"/>
          <w:lang w:val="ro-RO"/>
        </w:rPr>
        <w:t>i autorizarea accesului la resurse). Modul de administrare va fi unul arborescent, de tip host/super-admin/admin/registered users/subscribers. Host-ul şi super-admin-ul vor avea posibilitatea de alocare a drepturilor de administrare altor useri, fracţionat, pe site/pagină/modul.</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Administratorii vor avea drepturi depline de modificare/dezvoltare a sub-site-ului aferent.</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Host/super-admin vor avea drepturi de management asupra platformei (instalare module, gestionarea drepturilor de administrare, creare de sub-site-uri etc.)</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Autentificarea tuturor utilizatorilor, indiferent de statut, se va face securizat, printr-o bază de date de tip LDAP, existentă deja în serverele beneficiarului.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Autentificarea unor useri independenţi de baza de date LDAP, creaţi de către super-admin</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Platforma va permite:</w:t>
      </w:r>
    </w:p>
    <w:p w:rsidR="00F06C0F" w:rsidRPr="009735D7" w:rsidRDefault="00103F07" w:rsidP="009735D7">
      <w:pPr>
        <w:pStyle w:val="ListParagraph"/>
        <w:numPr>
          <w:ilvl w:val="0"/>
          <w:numId w:val="3"/>
        </w:numPr>
        <w:spacing w:after="0"/>
        <w:jc w:val="both"/>
        <w:rPr>
          <w:rFonts w:cstheme="minorHAnsi"/>
          <w:color w:val="000000" w:themeColor="text1"/>
          <w:sz w:val="24"/>
          <w:szCs w:val="24"/>
          <w:lang w:val="ro-RO"/>
        </w:rPr>
      </w:pPr>
      <w:r>
        <w:rPr>
          <w:rFonts w:cstheme="minorHAnsi"/>
          <w:color w:val="000000" w:themeColor="text1"/>
          <w:sz w:val="24"/>
          <w:szCs w:val="24"/>
          <w:lang w:val="ro-RO"/>
        </w:rPr>
        <w:t>v</w:t>
      </w:r>
      <w:r w:rsidR="00F06C0F" w:rsidRPr="009735D7">
        <w:rPr>
          <w:rFonts w:cstheme="minorHAnsi"/>
          <w:color w:val="000000" w:themeColor="text1"/>
          <w:sz w:val="24"/>
          <w:szCs w:val="24"/>
          <w:lang w:val="ro-RO"/>
        </w:rPr>
        <w:t xml:space="preserve">ersionarea </w:t>
      </w:r>
      <w:r w:rsidRPr="009735D7">
        <w:rPr>
          <w:rFonts w:cstheme="minorHAnsi"/>
          <w:color w:val="000000" w:themeColor="text1"/>
          <w:sz w:val="24"/>
          <w:szCs w:val="24"/>
          <w:lang w:val="ro-RO"/>
        </w:rPr>
        <w:t>conținutului</w:t>
      </w:r>
      <w:r w:rsidR="00F06C0F" w:rsidRPr="009735D7">
        <w:rPr>
          <w:rFonts w:cstheme="minorHAnsi"/>
          <w:color w:val="000000" w:themeColor="text1"/>
          <w:sz w:val="24"/>
          <w:szCs w:val="24"/>
          <w:lang w:val="ro-RO"/>
        </w:rPr>
        <w:t xml:space="preserve"> cu posibilitatea de vizualizare a versiunilor anterioare, de revenire la orice versiune anterioara precum </w:t>
      </w:r>
      <w:r>
        <w:rPr>
          <w:rFonts w:cstheme="minorHAnsi"/>
          <w:color w:val="000000" w:themeColor="text1"/>
          <w:sz w:val="24"/>
          <w:szCs w:val="24"/>
          <w:lang w:val="ro-RO"/>
        </w:rPr>
        <w:t>ș</w:t>
      </w:r>
      <w:r w:rsidR="00F06C0F" w:rsidRPr="009735D7">
        <w:rPr>
          <w:rFonts w:cstheme="minorHAnsi"/>
          <w:color w:val="000000" w:themeColor="text1"/>
          <w:sz w:val="24"/>
          <w:szCs w:val="24"/>
          <w:lang w:val="ro-RO"/>
        </w:rPr>
        <w:t>i de comparare a versiunilor</w:t>
      </w:r>
      <w:r>
        <w:rPr>
          <w:rFonts w:cstheme="minorHAnsi"/>
          <w:color w:val="000000" w:themeColor="text1"/>
          <w:sz w:val="24"/>
          <w:szCs w:val="24"/>
          <w:lang w:val="ro-RO"/>
        </w:rPr>
        <w:t>;</w:t>
      </w:r>
    </w:p>
    <w:p w:rsidR="00F06C0F" w:rsidRPr="009735D7" w:rsidRDefault="00F06C0F" w:rsidP="009735D7">
      <w:pPr>
        <w:pStyle w:val="ListParagraph"/>
        <w:numPr>
          <w:ilvl w:val="0"/>
          <w:numId w:val="3"/>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salvarea diferitelor şabloane ale sub-site-urilor/paginilor, cu sau fără conţinut, în vederea clonării rapide.  </w:t>
      </w:r>
    </w:p>
    <w:p w:rsidR="00245C58"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Modulul de login va avea implementată o funcție de tip CAPTCHA pentru verificarea identității utilizatorului, va avea timeout și blocare automată, pentru o perioadă de timp, în cazul introducerii unei parole eronate de 3 ori consecutiv. Parola din modulul de login va fi ascunsă și încriptată. Pentru actualizarea informaţiei pe secţiunea generală a site-ului, Prestatorul va realiza o interfaţă care să ofere posibilitatea administrării şi utilizării facile de către personalul responsabil, non</w:t>
      </w:r>
      <w:r>
        <w:rPr>
          <w:rFonts w:cstheme="minorHAnsi"/>
          <w:color w:val="000000" w:themeColor="text1"/>
          <w:sz w:val="24"/>
          <w:szCs w:val="24"/>
          <w:lang w:val="ro-RO"/>
        </w:rPr>
        <w:t>-</w:t>
      </w:r>
      <w:r w:rsidR="00F06C0F" w:rsidRPr="009735D7">
        <w:rPr>
          <w:rFonts w:cstheme="minorHAnsi"/>
          <w:color w:val="000000" w:themeColor="text1"/>
          <w:sz w:val="24"/>
          <w:szCs w:val="24"/>
          <w:lang w:val="ro-RO"/>
        </w:rPr>
        <w:t>tehnic, şi care să permită formatarea textului introdus şi introducerea semnelor diacritice. Se vor putea utiliza stiluri CSS externe celor definite implicit. Elementele vor fi separate și configurabile individual. Modulul de administrare va permite inserarea aceluiaşi text, imagine sau fişier audio/video în toate paginile site-ului simultan sau d</w:t>
      </w:r>
      <w:r>
        <w:rPr>
          <w:rFonts w:cstheme="minorHAnsi"/>
          <w:color w:val="000000" w:themeColor="text1"/>
          <w:sz w:val="24"/>
          <w:szCs w:val="24"/>
          <w:lang w:val="ro-RO"/>
        </w:rPr>
        <w:t>oar în anumite pagini selectate</w:t>
      </w:r>
      <w:r w:rsidR="00F06C0F" w:rsidRPr="009735D7">
        <w:rPr>
          <w:rFonts w:cstheme="minorHAnsi"/>
          <w:color w:val="000000" w:themeColor="text1"/>
          <w:sz w:val="24"/>
          <w:szCs w:val="24"/>
          <w:lang w:val="ro-RO"/>
        </w:rPr>
        <w:t xml:space="preserve"> şi editarea lui, în aceleaşi condiţii, ulterior. De asemenea, va permite ordonarea paginilor în cadrul structurii arborescente. Se vor folosi stiluri CSS pentru afișarea diferențiată a meniurilor principale, a sub</w:t>
      </w:r>
      <w:r>
        <w:rPr>
          <w:rFonts w:cstheme="minorHAnsi"/>
          <w:color w:val="000000" w:themeColor="text1"/>
          <w:sz w:val="24"/>
          <w:szCs w:val="24"/>
          <w:lang w:val="ro-RO"/>
        </w:rPr>
        <w:t>-</w:t>
      </w:r>
      <w:r w:rsidR="00F06C0F" w:rsidRPr="009735D7">
        <w:rPr>
          <w:rFonts w:cstheme="minorHAnsi"/>
          <w:color w:val="000000" w:themeColor="text1"/>
          <w:sz w:val="24"/>
          <w:szCs w:val="24"/>
          <w:lang w:val="ro-RO"/>
        </w:rPr>
        <w:t xml:space="preserve">meniurilor și a link-urilor către articole. Va exista un stil implicit (fontul furnizat de Autoritatea contractantă) pentru textul introdus.  </w:t>
      </w:r>
    </w:p>
    <w:p w:rsidR="00245C58" w:rsidRDefault="00245C58">
      <w:pPr>
        <w:rPr>
          <w:rFonts w:cstheme="minorHAnsi"/>
          <w:color w:val="000000" w:themeColor="text1"/>
          <w:sz w:val="24"/>
          <w:szCs w:val="24"/>
          <w:lang w:val="ro-RO"/>
        </w:rPr>
      </w:pPr>
      <w:r>
        <w:rPr>
          <w:rFonts w:cstheme="minorHAnsi"/>
          <w:color w:val="000000" w:themeColor="text1"/>
          <w:sz w:val="24"/>
          <w:szCs w:val="24"/>
          <w:lang w:val="ro-RO"/>
        </w:rPr>
        <w:br w:type="page"/>
      </w: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lastRenderedPageBreak/>
        <w:t>2.5 Cerințe minimale referitoare la baza de date</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9" w:name="_Toc487147070"/>
      <w:r w:rsidR="009735D7" w:rsidRPr="009735D7">
        <w:rPr>
          <w:rFonts w:cstheme="minorHAnsi"/>
          <w:b/>
          <w:color w:val="000000" w:themeColor="text1"/>
          <w:sz w:val="24"/>
          <w:szCs w:val="24"/>
          <w:lang w:val="ro-RO"/>
        </w:rPr>
        <w:instrText>2.5 Cerințe minimale referitoare la baza de date</w:instrText>
      </w:r>
      <w:bookmarkEnd w:id="9"/>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r w:rsidRPr="009735D7">
        <w:rPr>
          <w:rFonts w:cstheme="minorHAnsi"/>
          <w:b/>
          <w:color w:val="000000" w:themeColor="text1"/>
          <w:sz w:val="24"/>
          <w:szCs w:val="24"/>
          <w:lang w:val="ro-RO"/>
        </w:rPr>
        <w:t xml:space="preserv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La baza platformei online trebuie să stea o bază de date în care să fie salvat tot conţinutul său, cu excepţia documentelor </w:t>
      </w:r>
      <w:r w:rsidR="009E1546" w:rsidRPr="009735D7">
        <w:rPr>
          <w:rFonts w:cstheme="minorHAnsi"/>
          <w:color w:val="000000" w:themeColor="text1"/>
          <w:sz w:val="24"/>
          <w:szCs w:val="24"/>
          <w:lang w:val="ro-RO"/>
        </w:rPr>
        <w:t>de tip</w:t>
      </w:r>
      <w:r w:rsidR="00F06C0F" w:rsidRPr="009735D7">
        <w:rPr>
          <w:rFonts w:cstheme="minorHAnsi"/>
          <w:color w:val="000000" w:themeColor="text1"/>
          <w:sz w:val="24"/>
          <w:szCs w:val="24"/>
          <w:lang w:val="ro-RO"/>
        </w:rPr>
        <w:t xml:space="preserve"> PDF, DOC</w:t>
      </w:r>
      <w:r w:rsidR="009E1546" w:rsidRPr="009735D7">
        <w:rPr>
          <w:rFonts w:cstheme="minorHAnsi"/>
          <w:color w:val="000000" w:themeColor="text1"/>
          <w:sz w:val="24"/>
          <w:szCs w:val="24"/>
          <w:lang w:val="ro-RO"/>
        </w:rPr>
        <w:t>(x)</w:t>
      </w:r>
      <w:r w:rsidR="00F06C0F" w:rsidRPr="009735D7">
        <w:rPr>
          <w:rFonts w:cstheme="minorHAnsi"/>
          <w:color w:val="000000" w:themeColor="text1"/>
          <w:sz w:val="24"/>
          <w:szCs w:val="24"/>
          <w:lang w:val="ro-RO"/>
        </w:rPr>
        <w:t>, RTF, XLS</w:t>
      </w:r>
      <w:r w:rsidR="009E1546" w:rsidRPr="009735D7">
        <w:rPr>
          <w:rFonts w:cstheme="minorHAnsi"/>
          <w:color w:val="000000" w:themeColor="text1"/>
          <w:sz w:val="24"/>
          <w:szCs w:val="24"/>
          <w:lang w:val="ro-RO"/>
        </w:rPr>
        <w:t>(x)</w:t>
      </w:r>
      <w:r w:rsidR="00F06C0F" w:rsidRPr="009735D7">
        <w:rPr>
          <w:rFonts w:cstheme="minorHAnsi"/>
          <w:color w:val="000000" w:themeColor="text1"/>
          <w:sz w:val="24"/>
          <w:szCs w:val="24"/>
          <w:lang w:val="ro-RO"/>
        </w:rPr>
        <w:t>, ZIP</w:t>
      </w:r>
      <w:r w:rsidR="009E1546" w:rsidRPr="009735D7">
        <w:rPr>
          <w:rFonts w:cstheme="minorHAnsi"/>
          <w:color w:val="000000" w:themeColor="text1"/>
          <w:sz w:val="24"/>
          <w:szCs w:val="24"/>
          <w:lang w:val="ro-RO"/>
        </w:rPr>
        <w:t xml:space="preserve"> şi</w:t>
      </w:r>
      <w:r>
        <w:rPr>
          <w:rFonts w:cstheme="minorHAnsi"/>
          <w:color w:val="000000" w:themeColor="text1"/>
          <w:sz w:val="24"/>
          <w:szCs w:val="24"/>
          <w:lang w:val="ro-RO"/>
        </w:rPr>
        <w:t xml:space="preserve"> </w:t>
      </w:r>
      <w:r w:rsidR="00F06C0F" w:rsidRPr="009735D7">
        <w:rPr>
          <w:rFonts w:cstheme="minorHAnsi"/>
          <w:color w:val="000000" w:themeColor="text1"/>
          <w:sz w:val="24"/>
          <w:szCs w:val="24"/>
          <w:lang w:val="ro-RO"/>
        </w:rPr>
        <w:t>media</w:t>
      </w:r>
      <w:r w:rsidR="009E1546" w:rsidRPr="009735D7">
        <w:rPr>
          <w:rFonts w:cstheme="minorHAnsi"/>
          <w:color w:val="000000" w:themeColor="text1"/>
          <w:sz w:val="24"/>
          <w:szCs w:val="24"/>
          <w:lang w:val="ro-RO"/>
        </w:rPr>
        <w:t>.</w:t>
      </w:r>
      <w:r w:rsidR="00F06C0F" w:rsidRPr="009735D7">
        <w:rPr>
          <w:rFonts w:cstheme="minorHAnsi"/>
          <w:color w:val="000000" w:themeColor="text1"/>
          <w:sz w:val="24"/>
          <w:szCs w:val="24"/>
          <w:lang w:val="ro-RO"/>
        </w:rPr>
        <w:t xml:space="preserve"> Se vor utiliza doar sisteme de gestiune a bazelor de date cu </w:t>
      </w:r>
      <w:r w:rsidRPr="009735D7">
        <w:rPr>
          <w:rFonts w:cstheme="minorHAnsi"/>
          <w:color w:val="000000" w:themeColor="text1"/>
          <w:sz w:val="24"/>
          <w:szCs w:val="24"/>
          <w:lang w:val="ro-RO"/>
        </w:rPr>
        <w:t>licențe</w:t>
      </w:r>
      <w:r w:rsidR="00F06C0F" w:rsidRPr="009735D7">
        <w:rPr>
          <w:rFonts w:cstheme="minorHAnsi"/>
          <w:color w:val="000000" w:themeColor="text1"/>
          <w:sz w:val="24"/>
          <w:szCs w:val="24"/>
          <w:lang w:val="ro-RO"/>
        </w:rPr>
        <w:t xml:space="preserve"> de tip open source.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Pe server se va menține facilitatea care îi permite beneficiarului crearea de copii de rezervă a bazei de date în producţie.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Sistemul de backup al site-ului web pentru protejarea datelor trebuie să asigure: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w:t>
      </w:r>
      <w:r w:rsidR="00103F07" w:rsidRPr="009735D7">
        <w:rPr>
          <w:rFonts w:cstheme="minorHAnsi"/>
          <w:color w:val="000000" w:themeColor="text1"/>
          <w:sz w:val="24"/>
          <w:szCs w:val="24"/>
          <w:lang w:val="ro-RO"/>
        </w:rPr>
        <w:t xml:space="preserve">posibilitatea de creare a unei copii de rezervă a întregului site; </w:t>
      </w:r>
    </w:p>
    <w:p w:rsidR="00F06C0F" w:rsidRPr="009735D7" w:rsidRDefault="00103F07"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posibilitatea restaurării site-ului pe baza copiei de rezervă;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 xml:space="preserve">- </w:t>
      </w:r>
      <w:r w:rsidRPr="009735D7">
        <w:rPr>
          <w:rFonts w:cstheme="minorHAnsi"/>
          <w:color w:val="000000" w:themeColor="text1"/>
          <w:sz w:val="24"/>
          <w:szCs w:val="24"/>
          <w:lang w:val="ro-RO"/>
        </w:rPr>
        <w:t xml:space="preserve">posibilitatea de filtrare a conținutului site-ului, a fişierelor şi a directoarelor pentru care se doreşte crearea de copii de rezervă; </w:t>
      </w:r>
    </w:p>
    <w:p w:rsidR="00F06C0F" w:rsidRPr="009735D7" w:rsidRDefault="00103F07"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posibilitatea programării unui proces de backup automat. </w:t>
      </w:r>
    </w:p>
    <w:p w:rsidR="00F06C0F" w:rsidRPr="009735D7" w:rsidRDefault="00103F07"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politica </w:t>
      </w:r>
      <w:r w:rsidR="00F06C0F" w:rsidRPr="009735D7">
        <w:rPr>
          <w:rFonts w:cstheme="minorHAnsi"/>
          <w:color w:val="000000" w:themeColor="text1"/>
          <w:sz w:val="24"/>
          <w:szCs w:val="24"/>
          <w:lang w:val="ro-RO"/>
        </w:rPr>
        <w:t xml:space="preserve">de backup intră în responsabilitatea beneficiarilor site-ului.   </w:t>
      </w:r>
    </w:p>
    <w:p w:rsidR="00F06C0F" w:rsidRPr="009735D7" w:rsidRDefault="00F06C0F" w:rsidP="009735D7">
      <w:pPr>
        <w:spacing w:after="0"/>
        <w:jc w:val="both"/>
        <w:rPr>
          <w:rFonts w:cstheme="minorHAnsi"/>
          <w:b/>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2.6 Cerințe și principii de asigurare a securității</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0" w:name="_Toc487147071"/>
      <w:r w:rsidR="009735D7" w:rsidRPr="009735D7">
        <w:rPr>
          <w:rFonts w:cstheme="minorHAnsi"/>
          <w:b/>
          <w:color w:val="000000" w:themeColor="text1"/>
          <w:sz w:val="24"/>
          <w:szCs w:val="24"/>
          <w:lang w:val="ro-RO"/>
        </w:rPr>
        <w:instrText>2.6 Cerințe și principii de asigurare a securității</w:instrText>
      </w:r>
      <w:bookmarkEnd w:id="10"/>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r w:rsidRPr="009735D7">
        <w:rPr>
          <w:rFonts w:cstheme="minorHAnsi"/>
          <w:b/>
          <w:color w:val="000000" w:themeColor="text1"/>
          <w:sz w:val="24"/>
          <w:szCs w:val="24"/>
          <w:lang w:val="ro-RO"/>
        </w:rPr>
        <w:t xml:space="preserve">  </w:t>
      </w:r>
    </w:p>
    <w:p w:rsidR="00F06C0F" w:rsidRPr="009735D7" w:rsidRDefault="00103F07"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Autentificarea utilizatorilor se va face prin introducerea datelor înregistrate în câmpurile „cont” şi „parolă”, drepturile utilizatorilor fiind alocate în conformitate cu nivelurile de acces. </w:t>
      </w:r>
      <w:r>
        <w:rPr>
          <w:rFonts w:cstheme="minorHAnsi"/>
          <w:color w:val="000000" w:themeColor="text1"/>
          <w:sz w:val="24"/>
          <w:szCs w:val="24"/>
          <w:lang w:val="ro-RO"/>
        </w:rPr>
        <w:tab/>
      </w:r>
      <w:r w:rsidR="00F06C0F" w:rsidRPr="009735D7">
        <w:rPr>
          <w:rFonts w:cstheme="minorHAnsi"/>
          <w:color w:val="000000" w:themeColor="text1"/>
          <w:sz w:val="24"/>
          <w:szCs w:val="24"/>
          <w:lang w:val="ro-RO"/>
        </w:rPr>
        <w:t>Platforma online trebuie să conţină module care înregistrează în mod automat oric</w:t>
      </w:r>
      <w:r w:rsidR="00245C58">
        <w:rPr>
          <w:rFonts w:cstheme="minorHAnsi"/>
          <w:color w:val="000000" w:themeColor="text1"/>
          <w:sz w:val="24"/>
          <w:szCs w:val="24"/>
          <w:lang w:val="ro-RO"/>
        </w:rPr>
        <w:t xml:space="preserve">e </w:t>
      </w:r>
      <w:r w:rsidR="00F06C0F" w:rsidRPr="009735D7">
        <w:rPr>
          <w:rFonts w:cstheme="minorHAnsi"/>
          <w:color w:val="000000" w:themeColor="text1"/>
          <w:sz w:val="24"/>
          <w:szCs w:val="24"/>
          <w:lang w:val="ro-RO"/>
        </w:rPr>
        <w:t>accesare a conţinutului sit</w:t>
      </w:r>
      <w:r w:rsidR="00245C58">
        <w:rPr>
          <w:rFonts w:cstheme="minorHAnsi"/>
          <w:color w:val="000000" w:themeColor="text1"/>
          <w:sz w:val="24"/>
          <w:szCs w:val="24"/>
          <w:lang w:val="ro-RO"/>
        </w:rPr>
        <w:t>e-ului.</w:t>
      </w:r>
      <w:r w:rsidR="00F06C0F" w:rsidRPr="009735D7">
        <w:rPr>
          <w:rFonts w:cstheme="minorHAnsi"/>
          <w:color w:val="000000" w:themeColor="text1"/>
          <w:sz w:val="24"/>
          <w:szCs w:val="24"/>
          <w:lang w:val="ro-RO"/>
        </w:rPr>
        <w:t xml:space="preserve"> Acest lucru va fi folosit atât pentru vizualizarea statisticii popularităţii site-ului în ansamblu şi a rating-ului şi popularităţii fiecărei pagini în parte, cât și pentru a reprezenta un instrument de monitorizare şi vizualizare a totalităţii utilizatorilor şi timpului când au accesat diferite compartimente ale site-ului, </w:t>
      </w:r>
      <w:r w:rsidR="00245C58">
        <w:rPr>
          <w:rFonts w:cstheme="minorHAnsi"/>
          <w:color w:val="000000" w:themeColor="text1"/>
          <w:sz w:val="24"/>
          <w:szCs w:val="24"/>
          <w:lang w:val="ro-RO"/>
        </w:rPr>
        <w:t xml:space="preserve">aspect necesar </w:t>
      </w:r>
      <w:r w:rsidR="00F06C0F" w:rsidRPr="009735D7">
        <w:rPr>
          <w:rFonts w:cstheme="minorHAnsi"/>
          <w:color w:val="000000" w:themeColor="text1"/>
          <w:sz w:val="24"/>
          <w:szCs w:val="24"/>
          <w:lang w:val="ro-RO"/>
        </w:rPr>
        <w:t xml:space="preserve">pentru auditul securităţii site-ului. </w:t>
      </w:r>
      <w:r w:rsidR="00245C58">
        <w:rPr>
          <w:rFonts w:cstheme="minorHAnsi"/>
          <w:color w:val="000000" w:themeColor="text1"/>
          <w:sz w:val="24"/>
          <w:szCs w:val="24"/>
          <w:lang w:val="ro-RO"/>
        </w:rPr>
        <w:tab/>
      </w:r>
      <w:r w:rsidR="00F06C0F" w:rsidRPr="009735D7">
        <w:rPr>
          <w:rFonts w:cstheme="minorHAnsi"/>
          <w:color w:val="000000" w:themeColor="text1"/>
          <w:sz w:val="24"/>
          <w:szCs w:val="24"/>
          <w:lang w:val="ro-RO"/>
        </w:rPr>
        <w:t>De asemenea, se va înregistra un jurnal cu întreaga activitate a operatorilor – Session management, Login history; platforma online trebuie să suporte comunicaţii software</w:t>
      </w:r>
      <w:r w:rsidR="00245C58">
        <w:rPr>
          <w:rFonts w:cstheme="minorHAnsi"/>
          <w:color w:val="000000" w:themeColor="text1"/>
          <w:sz w:val="24"/>
          <w:szCs w:val="24"/>
          <w:lang w:val="ro-RO"/>
        </w:rPr>
        <w:t xml:space="preserve"> prin protocol criptat (HTTPS). P</w:t>
      </w:r>
      <w:r w:rsidR="00F06C0F" w:rsidRPr="009735D7">
        <w:rPr>
          <w:rFonts w:cstheme="minorHAnsi"/>
          <w:color w:val="000000" w:themeColor="text1"/>
          <w:sz w:val="24"/>
          <w:szCs w:val="24"/>
          <w:lang w:val="ro-RO"/>
        </w:rPr>
        <w:t xml:space="preserve">latforma online va trebui să fie configurată astfel încât să ofere protecţie pentru următoarele vulnerabilităţi: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Cross-site scripting (XSS) și reflected (RXSS)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Information leakage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Content spoofing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Predictable resource location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SQL injection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Insufficient authentication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Insufficient authorization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Abuse of functionality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Directory indexing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HTTP response splitting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Alte vulnerabilităţi cunoscute ale programelor utilizate în dezvoltarea platformei.  </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lastRenderedPageBreak/>
        <w:tab/>
      </w:r>
      <w:r w:rsidR="00F06C0F" w:rsidRPr="009735D7">
        <w:rPr>
          <w:rFonts w:cstheme="minorHAnsi"/>
          <w:color w:val="000000" w:themeColor="text1"/>
          <w:sz w:val="24"/>
          <w:szCs w:val="24"/>
          <w:lang w:val="ro-RO"/>
        </w:rPr>
        <w:t>Prestatorul va efectua review-uri periodice (lunare)</w:t>
      </w:r>
      <w:r w:rsidR="00473046" w:rsidRPr="009735D7">
        <w:rPr>
          <w:rFonts w:cstheme="minorHAnsi"/>
          <w:color w:val="000000" w:themeColor="text1"/>
          <w:sz w:val="24"/>
          <w:szCs w:val="24"/>
          <w:lang w:val="ro-RO"/>
        </w:rPr>
        <w:t xml:space="preserve"> </w:t>
      </w:r>
      <w:r w:rsidR="00F06C0F" w:rsidRPr="009735D7">
        <w:rPr>
          <w:rFonts w:cstheme="minorHAnsi"/>
          <w:color w:val="000000" w:themeColor="text1"/>
          <w:sz w:val="24"/>
          <w:szCs w:val="24"/>
          <w:lang w:val="ro-RO"/>
        </w:rPr>
        <w:t>ale incidentelor de securitate şi riscurilor de securitate şi va realiza optimizările necesare. Va notifica, de asemenea, Autoritatea Contractantă cu privire la incidentele majore de securitate survenite pe perioada monitorizării (12 luni după predare).</w:t>
      </w:r>
    </w:p>
    <w:p w:rsidR="00F06C0F" w:rsidRPr="009735D7" w:rsidRDefault="00F06C0F" w:rsidP="009735D7">
      <w:pPr>
        <w:spacing w:after="0"/>
        <w:jc w:val="both"/>
        <w:rPr>
          <w:rFonts w:cstheme="minorHAnsi"/>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2.7 Module obligatorii</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1" w:name="_Toc487147072"/>
      <w:r w:rsidR="009735D7" w:rsidRPr="009735D7">
        <w:rPr>
          <w:rFonts w:cstheme="minorHAnsi"/>
          <w:b/>
          <w:color w:val="000000" w:themeColor="text1"/>
          <w:sz w:val="24"/>
          <w:szCs w:val="24"/>
          <w:lang w:val="ro-RO"/>
        </w:rPr>
        <w:instrText>2.7 Module obligatorii</w:instrText>
      </w:r>
      <w:bookmarkEnd w:id="11"/>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r w:rsidRPr="009735D7">
        <w:rPr>
          <w:rFonts w:cstheme="minorHAnsi"/>
          <w:b/>
          <w:color w:val="000000" w:themeColor="text1"/>
          <w:sz w:val="24"/>
          <w:szCs w:val="24"/>
          <w:lang w:val="ro-RO"/>
        </w:rPr>
        <w:t xml:space="preserv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Prestatorul va instala o serie de module indicate de Autoritatea Contractantă, precum:</w:t>
      </w:r>
    </w:p>
    <w:p w:rsidR="00F06C0F" w:rsidRPr="009735D7" w:rsidRDefault="00245C58"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Anunțuri</w:t>
      </w:r>
    </w:p>
    <w:p w:rsidR="00F06C0F" w:rsidRPr="009735D7" w:rsidRDefault="00F06C0F"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Newsletter</w:t>
      </w:r>
    </w:p>
    <w:p w:rsidR="00F06C0F" w:rsidRPr="009735D7" w:rsidRDefault="00F06C0F"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WebFeed</w:t>
      </w:r>
      <w:r w:rsidR="00473046" w:rsidRPr="009735D7">
        <w:rPr>
          <w:rFonts w:cstheme="minorHAnsi"/>
          <w:color w:val="000000" w:themeColor="text1"/>
          <w:sz w:val="24"/>
          <w:szCs w:val="24"/>
          <w:lang w:val="ro-RO"/>
        </w:rPr>
        <w:t>/RSS</w:t>
      </w:r>
    </w:p>
    <w:p w:rsidR="00F06C0F" w:rsidRPr="009735D7" w:rsidRDefault="00F06C0F"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Galerie media</w:t>
      </w:r>
    </w:p>
    <w:p w:rsidR="00F06C0F" w:rsidRPr="009735D7" w:rsidRDefault="00F06C0F"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Evenimente</w:t>
      </w:r>
    </w:p>
    <w:p w:rsidR="00F06C0F" w:rsidRPr="009735D7" w:rsidRDefault="00245C58"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Întrebări</w:t>
      </w:r>
      <w:r w:rsidR="00F06C0F" w:rsidRPr="009735D7">
        <w:rPr>
          <w:rFonts w:cstheme="minorHAnsi"/>
          <w:color w:val="000000" w:themeColor="text1"/>
          <w:sz w:val="24"/>
          <w:szCs w:val="24"/>
          <w:lang w:val="ro-RO"/>
        </w:rPr>
        <w:t xml:space="preserve"> frecvente</w:t>
      </w:r>
    </w:p>
    <w:p w:rsidR="00F06C0F" w:rsidRPr="009735D7" w:rsidRDefault="00473046"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HTML Form Builder</w:t>
      </w:r>
    </w:p>
    <w:p w:rsidR="00F06C0F" w:rsidRPr="009735D7" w:rsidRDefault="00F06C0F"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Interfa</w:t>
      </w:r>
      <w:r w:rsidR="00473046" w:rsidRPr="009735D7">
        <w:rPr>
          <w:rFonts w:cstheme="minorHAnsi"/>
          <w:color w:val="000000" w:themeColor="text1"/>
          <w:sz w:val="24"/>
          <w:szCs w:val="24"/>
          <w:lang w:val="ro-RO"/>
        </w:rPr>
        <w:t>ţ</w:t>
      </w:r>
      <w:r w:rsidRPr="009735D7">
        <w:rPr>
          <w:rFonts w:cstheme="minorHAnsi"/>
          <w:color w:val="000000" w:themeColor="text1"/>
          <w:sz w:val="24"/>
          <w:szCs w:val="24"/>
          <w:lang w:val="ro-RO"/>
        </w:rPr>
        <w:t>a de administrare cu func</w:t>
      </w:r>
      <w:r w:rsidR="00473046" w:rsidRPr="009735D7">
        <w:rPr>
          <w:rFonts w:cstheme="minorHAnsi"/>
          <w:color w:val="000000" w:themeColor="text1"/>
          <w:sz w:val="24"/>
          <w:szCs w:val="24"/>
          <w:lang w:val="ro-RO"/>
        </w:rPr>
        <w:t>ţ</w:t>
      </w:r>
      <w:r w:rsidRPr="009735D7">
        <w:rPr>
          <w:rFonts w:cstheme="minorHAnsi"/>
          <w:color w:val="000000" w:themeColor="text1"/>
          <w:sz w:val="24"/>
          <w:szCs w:val="24"/>
          <w:lang w:val="ro-RO"/>
        </w:rPr>
        <w:t>ionalit</w:t>
      </w:r>
      <w:r w:rsidR="00473046" w:rsidRPr="009735D7">
        <w:rPr>
          <w:rFonts w:cstheme="minorHAnsi"/>
          <w:color w:val="000000" w:themeColor="text1"/>
          <w:sz w:val="24"/>
          <w:szCs w:val="24"/>
          <w:lang w:val="ro-RO"/>
        </w:rPr>
        <w:t>ăţ</w:t>
      </w:r>
      <w:r w:rsidRPr="009735D7">
        <w:rPr>
          <w:rFonts w:cstheme="minorHAnsi"/>
          <w:color w:val="000000" w:themeColor="text1"/>
          <w:sz w:val="24"/>
          <w:szCs w:val="24"/>
          <w:lang w:val="ro-RO"/>
        </w:rPr>
        <w:t>ile de mai sus, accesibil</w:t>
      </w:r>
      <w:r w:rsidR="00473046" w:rsidRPr="009735D7">
        <w:rPr>
          <w:rFonts w:cstheme="minorHAnsi"/>
          <w:color w:val="000000" w:themeColor="text1"/>
          <w:sz w:val="24"/>
          <w:szCs w:val="24"/>
          <w:lang w:val="ro-RO"/>
        </w:rPr>
        <w:t>ă</w:t>
      </w:r>
      <w:r w:rsidRPr="009735D7">
        <w:rPr>
          <w:rFonts w:cstheme="minorHAnsi"/>
          <w:color w:val="000000" w:themeColor="text1"/>
          <w:sz w:val="24"/>
          <w:szCs w:val="24"/>
          <w:lang w:val="ro-RO"/>
        </w:rPr>
        <w:t xml:space="preserve"> pe baz</w:t>
      </w:r>
      <w:r w:rsidR="00473046" w:rsidRPr="009735D7">
        <w:rPr>
          <w:rFonts w:cstheme="minorHAnsi"/>
          <w:color w:val="000000" w:themeColor="text1"/>
          <w:sz w:val="24"/>
          <w:szCs w:val="24"/>
          <w:lang w:val="ro-RO"/>
        </w:rPr>
        <w:t>ă</w:t>
      </w:r>
      <w:r w:rsidRPr="009735D7">
        <w:rPr>
          <w:rFonts w:cstheme="minorHAnsi"/>
          <w:color w:val="000000" w:themeColor="text1"/>
          <w:sz w:val="24"/>
          <w:szCs w:val="24"/>
          <w:lang w:val="ro-RO"/>
        </w:rPr>
        <w:t xml:space="preserve"> de autentificare </w:t>
      </w:r>
      <w:r w:rsidR="00473046" w:rsidRPr="009735D7">
        <w:rPr>
          <w:rFonts w:cstheme="minorHAnsi"/>
          <w:color w:val="000000" w:themeColor="text1"/>
          <w:sz w:val="24"/>
          <w:szCs w:val="24"/>
          <w:lang w:val="ro-RO"/>
        </w:rPr>
        <w:t>ş</w:t>
      </w:r>
      <w:r w:rsidRPr="009735D7">
        <w:rPr>
          <w:rFonts w:cstheme="minorHAnsi"/>
          <w:color w:val="000000" w:themeColor="text1"/>
          <w:sz w:val="24"/>
          <w:szCs w:val="24"/>
          <w:lang w:val="ro-RO"/>
        </w:rPr>
        <w:t>i autorizare</w:t>
      </w:r>
    </w:p>
    <w:p w:rsidR="00F06C0F" w:rsidRPr="009735D7" w:rsidRDefault="00F06C0F"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Log Viewer</w:t>
      </w:r>
    </w:p>
    <w:p w:rsidR="00F06C0F" w:rsidRPr="009735D7" w:rsidRDefault="00F06C0F"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Role Manager</w:t>
      </w:r>
    </w:p>
    <w:p w:rsidR="00F06C0F" w:rsidRPr="009735D7" w:rsidRDefault="00F06C0F" w:rsidP="009735D7">
      <w:pPr>
        <w:pStyle w:val="ListParagraph"/>
        <w:numPr>
          <w:ilvl w:val="0"/>
          <w:numId w:val="2"/>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Modul pentru SEO/SEM</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Unele module vor fi configurate conform indicaţiilor ulterioare furnizate de Autoritatea Contractantă.</w:t>
      </w:r>
    </w:p>
    <w:p w:rsidR="00F06C0F" w:rsidRPr="009735D7" w:rsidRDefault="00F06C0F" w:rsidP="009735D7">
      <w:pPr>
        <w:spacing w:after="0"/>
        <w:jc w:val="both"/>
        <w:rPr>
          <w:rFonts w:cstheme="minorHAnsi"/>
          <w:b/>
          <w:color w:val="000000" w:themeColor="text1"/>
          <w:sz w:val="24"/>
          <w:szCs w:val="24"/>
          <w:lang w:val="ro-RO"/>
        </w:rPr>
      </w:pPr>
    </w:p>
    <w:p w:rsidR="00937D53" w:rsidRPr="009735D7" w:rsidRDefault="00937D53" w:rsidP="009735D7">
      <w:pPr>
        <w:spacing w:after="0"/>
        <w:jc w:val="both"/>
        <w:rPr>
          <w:rFonts w:cstheme="minorHAnsi"/>
          <w:b/>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2.8 Cerințe de performanță</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2" w:name="_Toc487147073"/>
      <w:r w:rsidR="009735D7" w:rsidRPr="009735D7">
        <w:rPr>
          <w:rFonts w:cstheme="minorHAnsi"/>
          <w:b/>
          <w:color w:val="000000" w:themeColor="text1"/>
          <w:sz w:val="24"/>
          <w:szCs w:val="24"/>
          <w:lang w:val="ro-RO"/>
        </w:rPr>
        <w:instrText>2.8 Cerințe de performanță</w:instrText>
      </w:r>
      <w:bookmarkEnd w:id="12"/>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r w:rsidRPr="009735D7">
        <w:rPr>
          <w:rFonts w:cstheme="minorHAnsi"/>
          <w:b/>
          <w:color w:val="000000" w:themeColor="text1"/>
          <w:sz w:val="24"/>
          <w:szCs w:val="24"/>
          <w:lang w:val="ro-RO"/>
        </w:rPr>
        <w:t xml:space="preserve"> </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Timpul mediu de încărcare a unei pagini: max. 2 secunde la o conexiune minimă de tip DSL </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Număr mediu de utilizatori concurenţi suportați să fie de</w:t>
      </w:r>
      <w:r w:rsidR="005756D4" w:rsidRPr="009735D7">
        <w:rPr>
          <w:rFonts w:cstheme="minorHAnsi"/>
          <w:color w:val="000000" w:themeColor="text1"/>
          <w:sz w:val="24"/>
          <w:szCs w:val="24"/>
          <w:lang w:val="ro-RO"/>
        </w:rPr>
        <w:t xml:space="preserve"> minimum</w:t>
      </w:r>
      <w:r>
        <w:rPr>
          <w:rFonts w:cstheme="minorHAnsi"/>
          <w:color w:val="000000" w:themeColor="text1"/>
          <w:sz w:val="24"/>
          <w:szCs w:val="24"/>
          <w:lang w:val="ro-RO"/>
        </w:rPr>
        <w:t xml:space="preserve"> 5000.</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Număr minim de cereri/minut suportate</w:t>
      </w:r>
      <w:r>
        <w:rPr>
          <w:rFonts w:cstheme="minorHAnsi"/>
          <w:color w:val="000000" w:themeColor="text1"/>
          <w:sz w:val="24"/>
          <w:szCs w:val="24"/>
          <w:lang w:val="ro-RO"/>
        </w:rPr>
        <w:t>: 1000.</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Disponibilitate 99.9% (sau 24/7, exclusiv perioadele de mentenanţă şi/sau alte probleme independente de act</w:t>
      </w:r>
      <w:r>
        <w:rPr>
          <w:rFonts w:cstheme="minorHAnsi"/>
          <w:color w:val="000000" w:themeColor="text1"/>
          <w:sz w:val="24"/>
          <w:szCs w:val="24"/>
          <w:lang w:val="ro-RO"/>
        </w:rPr>
        <w:t>ivitatea prestatorului).</w:t>
      </w:r>
      <w:r w:rsidR="00F06C0F" w:rsidRPr="009735D7">
        <w:rPr>
          <w:rFonts w:cstheme="minorHAnsi"/>
          <w:color w:val="000000" w:themeColor="text1"/>
          <w:sz w:val="24"/>
          <w:szCs w:val="24"/>
          <w:lang w:val="ro-RO"/>
        </w:rPr>
        <w:t xml:space="preserve"> </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Capacitatea de a răspunde într-un timp rezonabil unui număr de cel puţin 100.</w:t>
      </w:r>
      <w:r>
        <w:rPr>
          <w:rFonts w:cstheme="minorHAnsi"/>
          <w:color w:val="000000" w:themeColor="text1"/>
          <w:sz w:val="24"/>
          <w:szCs w:val="24"/>
          <w:lang w:val="ro-RO"/>
        </w:rPr>
        <w:t>000 de vizitatori unici pe lună.</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Capacitatea de a suporta un număr nelimitat de utilizatori interni cu diverse r</w:t>
      </w:r>
      <w:r>
        <w:rPr>
          <w:rFonts w:cstheme="minorHAnsi"/>
          <w:color w:val="000000" w:themeColor="text1"/>
          <w:sz w:val="24"/>
          <w:szCs w:val="24"/>
          <w:lang w:val="ro-RO"/>
        </w:rPr>
        <w:t>oluri inclusiv de administrare.</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Capacitatea de a suporta perioade lungi de trafic intens. </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Se pot implementa module de tip caching pentru site-ul web public (e.g. Wordpress Super Cac</w:t>
      </w:r>
      <w:r w:rsidR="005756D4" w:rsidRPr="009735D7">
        <w:rPr>
          <w:rFonts w:cstheme="minorHAnsi"/>
          <w:color w:val="000000" w:themeColor="text1"/>
          <w:sz w:val="24"/>
          <w:szCs w:val="24"/>
          <w:lang w:val="ro-RO"/>
        </w:rPr>
        <w:t>he, W3 Total Cache sau altele, î</w:t>
      </w:r>
      <w:r w:rsidR="00F06C0F" w:rsidRPr="009735D7">
        <w:rPr>
          <w:rFonts w:cstheme="minorHAnsi"/>
          <w:color w:val="000000" w:themeColor="text1"/>
          <w:sz w:val="24"/>
          <w:szCs w:val="24"/>
          <w:lang w:val="ro-RO"/>
        </w:rPr>
        <w:t>n func</w:t>
      </w:r>
      <w:r w:rsidR="005756D4" w:rsidRPr="009735D7">
        <w:rPr>
          <w:rFonts w:cstheme="minorHAnsi"/>
          <w:color w:val="000000" w:themeColor="text1"/>
          <w:sz w:val="24"/>
          <w:szCs w:val="24"/>
          <w:lang w:val="ro-RO"/>
        </w:rPr>
        <w:t>ţie de platformă</w:t>
      </w:r>
      <w:r w:rsidR="00F06C0F" w:rsidRPr="009735D7">
        <w:rPr>
          <w:rFonts w:cstheme="minorHAnsi"/>
          <w:color w:val="000000" w:themeColor="text1"/>
          <w:sz w:val="24"/>
          <w:szCs w:val="24"/>
          <w:lang w:val="ro-RO"/>
        </w:rPr>
        <w:t>), cu respectarea cerin</w:t>
      </w:r>
      <w:r w:rsidR="005756D4" w:rsidRPr="009735D7">
        <w:rPr>
          <w:rFonts w:cstheme="minorHAnsi"/>
          <w:color w:val="000000" w:themeColor="text1"/>
          <w:sz w:val="24"/>
          <w:szCs w:val="24"/>
          <w:lang w:val="ro-RO"/>
        </w:rPr>
        <w:t>ţ</w:t>
      </w:r>
      <w:r w:rsidR="00F06C0F" w:rsidRPr="009735D7">
        <w:rPr>
          <w:rFonts w:cstheme="minorHAnsi"/>
          <w:color w:val="000000" w:themeColor="text1"/>
          <w:sz w:val="24"/>
          <w:szCs w:val="24"/>
          <w:lang w:val="ro-RO"/>
        </w:rPr>
        <w:t>elor de mai sus.</w:t>
      </w:r>
    </w:p>
    <w:p w:rsidR="00F06C0F" w:rsidRDefault="00F06C0F" w:rsidP="009735D7">
      <w:pPr>
        <w:spacing w:after="0"/>
        <w:jc w:val="both"/>
        <w:rPr>
          <w:rFonts w:cstheme="minorHAnsi"/>
          <w:b/>
          <w:color w:val="000000" w:themeColor="text1"/>
          <w:sz w:val="24"/>
          <w:szCs w:val="24"/>
          <w:lang w:val="ro-RO"/>
        </w:rPr>
      </w:pPr>
    </w:p>
    <w:p w:rsidR="00245C58" w:rsidRPr="009735D7" w:rsidRDefault="00245C58" w:rsidP="009735D7">
      <w:pPr>
        <w:spacing w:after="0"/>
        <w:jc w:val="both"/>
        <w:rPr>
          <w:rFonts w:cstheme="minorHAnsi"/>
          <w:b/>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lastRenderedPageBreak/>
        <w:t xml:space="preserve">2.9 </w:t>
      </w:r>
      <w:r w:rsidR="009735D7" w:rsidRPr="009735D7">
        <w:rPr>
          <w:rFonts w:cstheme="minorHAnsi"/>
          <w:b/>
          <w:color w:val="000000" w:themeColor="text1"/>
          <w:sz w:val="24"/>
          <w:szCs w:val="24"/>
          <w:lang w:val="ro-RO"/>
        </w:rPr>
        <w:t>Cerințe obligatorii</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3" w:name="_Toc487147074"/>
      <w:r w:rsidR="009735D7" w:rsidRPr="009735D7">
        <w:rPr>
          <w:rFonts w:cstheme="minorHAnsi"/>
          <w:b/>
          <w:color w:val="000000" w:themeColor="text1"/>
          <w:sz w:val="24"/>
          <w:szCs w:val="24"/>
          <w:lang w:val="ro-RO"/>
        </w:rPr>
        <w:instrText>2.9 Cerințe obligatorii</w:instrText>
      </w:r>
      <w:bookmarkEnd w:id="13"/>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Toate cerinţele din prezentul caiet de sarcini sunt obligatorii şi vor fi prezentate şi comentate detaliat, în oferta tehnică. </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Site-ul va fi înscris în cel puțin unul dintre sistemele de monitorizare a traficului (</w:t>
      </w:r>
      <w:r>
        <w:rPr>
          <w:rFonts w:cstheme="minorHAnsi"/>
          <w:color w:val="000000" w:themeColor="text1"/>
          <w:sz w:val="24"/>
          <w:szCs w:val="24"/>
          <w:lang w:val="ro-RO"/>
        </w:rPr>
        <w:t>e.g.:</w:t>
      </w:r>
      <w:r w:rsidR="00F06C0F" w:rsidRPr="009735D7">
        <w:rPr>
          <w:rFonts w:cstheme="minorHAnsi"/>
          <w:color w:val="000000" w:themeColor="text1"/>
          <w:sz w:val="24"/>
          <w:szCs w:val="24"/>
          <w:lang w:val="ro-RO"/>
        </w:rPr>
        <w:t xml:space="preserve"> Google Analytics). </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Compatibilitate cu cele mai importante browsere web (se vor opera up</w:t>
      </w:r>
      <w:r w:rsidR="005756D4" w:rsidRPr="009735D7">
        <w:rPr>
          <w:rFonts w:cstheme="minorHAnsi"/>
          <w:color w:val="000000" w:themeColor="text1"/>
          <w:sz w:val="24"/>
          <w:szCs w:val="24"/>
          <w:lang w:val="ro-RO"/>
        </w:rPr>
        <w:t>-</w:t>
      </w:r>
      <w:r w:rsidR="00F06C0F" w:rsidRPr="009735D7">
        <w:rPr>
          <w:rFonts w:cstheme="minorHAnsi"/>
          <w:color w:val="000000" w:themeColor="text1"/>
          <w:sz w:val="24"/>
          <w:szCs w:val="24"/>
          <w:lang w:val="ro-RO"/>
        </w:rPr>
        <w:t>grade-urile necesare în cazul apariției unor noi versiuni de browsere pe toată durata garanţiei)</w:t>
      </w:r>
      <w:r>
        <w:rPr>
          <w:rFonts w:cstheme="minorHAnsi"/>
          <w:color w:val="000000" w:themeColor="text1"/>
          <w:sz w:val="24"/>
          <w:szCs w:val="24"/>
          <w:lang w:val="ro-RO"/>
        </w:rPr>
        <w:t>.</w:t>
      </w:r>
      <w:r w:rsidR="00F06C0F" w:rsidRPr="009735D7">
        <w:rPr>
          <w:rFonts w:cstheme="minorHAnsi"/>
          <w:color w:val="000000" w:themeColor="text1"/>
          <w:sz w:val="24"/>
          <w:szCs w:val="24"/>
          <w:lang w:val="ro-RO"/>
        </w:rPr>
        <w:t xml:space="preserve"> </w:t>
      </w:r>
    </w:p>
    <w:p w:rsidR="00F06C0F" w:rsidRPr="009735D7" w:rsidRDefault="00245C58"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O utilizare a unei platforme tehnologice care să nu genereze costuri hardware </w:t>
      </w:r>
      <w:r>
        <w:rPr>
          <w:rFonts w:cstheme="minorHAnsi"/>
          <w:color w:val="000000" w:themeColor="text1"/>
          <w:sz w:val="24"/>
          <w:szCs w:val="24"/>
          <w:lang w:val="ro-RO"/>
        </w:rPr>
        <w:t>și</w:t>
      </w:r>
      <w:r w:rsidR="00F06C0F" w:rsidRPr="009735D7">
        <w:rPr>
          <w:rFonts w:cstheme="minorHAnsi"/>
          <w:color w:val="000000" w:themeColor="text1"/>
          <w:sz w:val="24"/>
          <w:szCs w:val="24"/>
          <w:lang w:val="ro-RO"/>
        </w:rPr>
        <w:t xml:space="preserve"> software pentru dezvoltarea în viitor a soluţiei şi care să îndeplinească condiţiile necesare găzduirii pe serverul Autorităţii Contractante.</w:t>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Instalarea site-ului web se v</w:t>
      </w:r>
      <w:r w:rsidR="005756D4" w:rsidRPr="009735D7">
        <w:rPr>
          <w:rFonts w:cstheme="minorHAnsi"/>
          <w:color w:val="000000" w:themeColor="text1"/>
          <w:sz w:val="24"/>
          <w:szCs w:val="24"/>
          <w:lang w:val="ro-RO"/>
        </w:rPr>
        <w:t>a</w:t>
      </w:r>
      <w:r w:rsidR="00F06C0F" w:rsidRPr="009735D7">
        <w:rPr>
          <w:rFonts w:cstheme="minorHAnsi"/>
          <w:color w:val="000000" w:themeColor="text1"/>
          <w:sz w:val="24"/>
          <w:szCs w:val="24"/>
          <w:lang w:val="ro-RO"/>
        </w:rPr>
        <w:t xml:space="preserve"> executa pe un server local, aparţinând autorităţii contractante, fără a perturba activitatea ce se desfăşoară în paralel pe server.</w:t>
      </w:r>
    </w:p>
    <w:p w:rsidR="00937D53" w:rsidRPr="009735D7" w:rsidRDefault="00937D53" w:rsidP="009735D7">
      <w:pPr>
        <w:spacing w:after="0"/>
        <w:jc w:val="both"/>
        <w:rPr>
          <w:rFonts w:cstheme="minorHAnsi"/>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2.10 Mentena</w:t>
      </w:r>
      <w:r w:rsidR="00CD7323">
        <w:rPr>
          <w:rFonts w:cstheme="minorHAnsi"/>
          <w:b/>
          <w:color w:val="000000" w:themeColor="text1"/>
          <w:sz w:val="24"/>
          <w:szCs w:val="24"/>
          <w:lang w:val="ro-RO"/>
        </w:rPr>
        <w:t>n</w:t>
      </w:r>
      <w:r w:rsidRPr="009735D7">
        <w:rPr>
          <w:rFonts w:cstheme="minorHAnsi"/>
          <w:b/>
          <w:color w:val="000000" w:themeColor="text1"/>
          <w:sz w:val="24"/>
          <w:szCs w:val="24"/>
          <w:lang w:val="ro-RO"/>
        </w:rPr>
        <w:t>ță, actua</w:t>
      </w:r>
      <w:r w:rsidR="009735D7" w:rsidRPr="009735D7">
        <w:rPr>
          <w:rFonts w:cstheme="minorHAnsi"/>
          <w:b/>
          <w:color w:val="000000" w:themeColor="text1"/>
          <w:sz w:val="24"/>
          <w:szCs w:val="24"/>
          <w:lang w:val="ro-RO"/>
        </w:rPr>
        <w:t>lizare, dezvoltare și instruire</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4" w:name="_Toc487147075"/>
      <w:r w:rsidR="009735D7" w:rsidRPr="009735D7">
        <w:rPr>
          <w:rFonts w:cstheme="minorHAnsi"/>
          <w:b/>
          <w:color w:val="000000" w:themeColor="text1"/>
          <w:sz w:val="24"/>
          <w:szCs w:val="24"/>
          <w:lang w:val="ro-RO"/>
        </w:rPr>
        <w:instrText>2.10 Mentena</w:instrText>
      </w:r>
      <w:r w:rsidR="00CD7323">
        <w:rPr>
          <w:rFonts w:cstheme="minorHAnsi"/>
          <w:b/>
          <w:color w:val="000000" w:themeColor="text1"/>
          <w:sz w:val="24"/>
          <w:szCs w:val="24"/>
          <w:lang w:val="ro-RO"/>
        </w:rPr>
        <w:instrText>n</w:instrText>
      </w:r>
      <w:r w:rsidR="009735D7" w:rsidRPr="009735D7">
        <w:rPr>
          <w:rFonts w:cstheme="minorHAnsi"/>
          <w:b/>
          <w:color w:val="000000" w:themeColor="text1"/>
          <w:sz w:val="24"/>
          <w:szCs w:val="24"/>
          <w:lang w:val="ro-RO"/>
        </w:rPr>
        <w:instrText>ță, actualizare, dezvoltare și instruire</w:instrText>
      </w:r>
      <w:bookmarkEnd w:id="14"/>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Prestatorul se obligă ca pe perioada de derulare a contractului: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să dezvolte şi să optimizeze funcţionalitatea platformei prin mijloace proprii şi fără costuri suplimentare, în concordanţă cu necesităţile sesizate la cererea Autorităţii Contractante (pe durata primelor 12 luni de la recepţia </w:t>
      </w:r>
      <w:r w:rsidR="005756D4" w:rsidRPr="009735D7">
        <w:rPr>
          <w:rFonts w:cstheme="minorHAnsi"/>
          <w:color w:val="000000" w:themeColor="text1"/>
          <w:sz w:val="24"/>
          <w:szCs w:val="24"/>
          <w:lang w:val="ro-RO"/>
        </w:rPr>
        <w:t>finală a</w:t>
      </w:r>
      <w:r w:rsidRPr="009735D7">
        <w:rPr>
          <w:rFonts w:cstheme="minorHAnsi"/>
          <w:color w:val="000000" w:themeColor="text1"/>
          <w:sz w:val="24"/>
          <w:szCs w:val="24"/>
          <w:lang w:val="ro-RO"/>
        </w:rPr>
        <w:t xml:space="preserve"> site-ului);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să evalueze riscurile de securitate şi să efectueze optimizări pentru asigurarea securităţii cu o periodicitate lunară şi la cererea Autorităţii Contractante (pe durata primelor 12 luni de la recepţia </w:t>
      </w:r>
      <w:r w:rsidR="005756D4" w:rsidRPr="009735D7">
        <w:rPr>
          <w:rFonts w:cstheme="minorHAnsi"/>
          <w:color w:val="000000" w:themeColor="text1"/>
          <w:sz w:val="24"/>
          <w:szCs w:val="24"/>
          <w:lang w:val="ro-RO"/>
        </w:rPr>
        <w:t>finală a</w:t>
      </w:r>
      <w:r w:rsidRPr="009735D7">
        <w:rPr>
          <w:rFonts w:cstheme="minorHAnsi"/>
          <w:color w:val="000000" w:themeColor="text1"/>
          <w:sz w:val="24"/>
          <w:szCs w:val="24"/>
          <w:lang w:val="ro-RO"/>
        </w:rPr>
        <w:t xml:space="preserve"> site-ului); </w:t>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Prestatorul va oferi consultanță și suport tehnic gratuit pe toata durata contractului şi va fi asigurat minimum între orele 7.00-19.00 x 5 zile/</w:t>
      </w:r>
      <w:r w:rsidRPr="009735D7">
        <w:rPr>
          <w:rFonts w:cstheme="minorHAnsi"/>
          <w:color w:val="000000" w:themeColor="text1"/>
          <w:sz w:val="24"/>
          <w:szCs w:val="24"/>
          <w:lang w:val="ro-RO"/>
        </w:rPr>
        <w:t>săptămână</w:t>
      </w:r>
      <w:r w:rsidR="00F06C0F" w:rsidRPr="009735D7">
        <w:rPr>
          <w:rFonts w:cstheme="minorHAnsi"/>
          <w:color w:val="000000" w:themeColor="text1"/>
          <w:sz w:val="24"/>
          <w:szCs w:val="24"/>
          <w:lang w:val="ro-RO"/>
        </w:rPr>
        <w:t>.</w:t>
      </w:r>
    </w:p>
    <w:p w:rsidR="00CD7323" w:rsidRDefault="00CD7323" w:rsidP="009735D7">
      <w:pPr>
        <w:spacing w:after="0"/>
        <w:jc w:val="both"/>
        <w:rPr>
          <w:rFonts w:cstheme="minorHAnsi"/>
          <w:b/>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Timp de răspuns la solicitările Autorităţii Contractante:</w:t>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 Pentru caracterizarea timpului de răspuns se definesc următoarele: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disfuncţionalităţi critice – timp de răspuns 1 ora, timp de remediere 2 ore;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disfuncţionalităţi majore – timp de răspuns 2 ore, timp de remediere 4 ore;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disfuncţionalităţi normale – timp de răspuns 2 ore, timp de remediere 24 ore. </w:t>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Prestatorul va asigura instruirea unei persoane din partea Autorităţii Contractante care va fi implicată în administrarea şi exploatarea curentă a site-ului, timp de </w:t>
      </w:r>
      <w:r>
        <w:rPr>
          <w:rFonts w:cstheme="minorHAnsi"/>
          <w:color w:val="000000" w:themeColor="text1"/>
          <w:sz w:val="24"/>
          <w:szCs w:val="24"/>
          <w:lang w:val="ro-RO"/>
        </w:rPr>
        <w:t xml:space="preserve">minimum </w:t>
      </w:r>
      <w:r w:rsidR="00F06C0F" w:rsidRPr="009735D7">
        <w:rPr>
          <w:rFonts w:cstheme="minorHAnsi"/>
          <w:color w:val="000000" w:themeColor="text1"/>
          <w:sz w:val="24"/>
          <w:szCs w:val="24"/>
          <w:lang w:val="ro-RO"/>
        </w:rPr>
        <w:t xml:space="preserve">5 ore, în primele 2 săptămâni de la recepţia site-ului. Instruirea va avea loc la sediul Autorităţii Contractante. Instruirea va fi realizată de minimum </w:t>
      </w:r>
      <w:r w:rsidR="005756D4" w:rsidRPr="009735D7">
        <w:rPr>
          <w:rFonts w:cstheme="minorHAnsi"/>
          <w:color w:val="000000" w:themeColor="text1"/>
          <w:sz w:val="24"/>
          <w:szCs w:val="24"/>
          <w:lang w:val="ro-RO"/>
        </w:rPr>
        <w:t>doi</w:t>
      </w:r>
      <w:r w:rsidR="00F06C0F" w:rsidRPr="009735D7">
        <w:rPr>
          <w:rFonts w:cstheme="minorHAnsi"/>
          <w:color w:val="000000" w:themeColor="text1"/>
          <w:sz w:val="24"/>
          <w:szCs w:val="24"/>
          <w:lang w:val="ro-RO"/>
        </w:rPr>
        <w:t xml:space="preserve"> reprezentan</w:t>
      </w:r>
      <w:r w:rsidR="005756D4" w:rsidRPr="009735D7">
        <w:rPr>
          <w:rFonts w:cstheme="minorHAnsi"/>
          <w:color w:val="000000" w:themeColor="text1"/>
          <w:sz w:val="24"/>
          <w:szCs w:val="24"/>
          <w:lang w:val="ro-RO"/>
        </w:rPr>
        <w:t>ţi</w:t>
      </w:r>
      <w:r w:rsidR="00EA5444" w:rsidRPr="009735D7">
        <w:rPr>
          <w:rFonts w:cstheme="minorHAnsi"/>
          <w:color w:val="000000" w:themeColor="text1"/>
          <w:sz w:val="24"/>
          <w:szCs w:val="24"/>
          <w:lang w:val="ro-RO"/>
        </w:rPr>
        <w:t xml:space="preserve"> </w:t>
      </w:r>
      <w:r w:rsidR="00F06C0F" w:rsidRPr="009735D7">
        <w:rPr>
          <w:rFonts w:cstheme="minorHAnsi"/>
          <w:color w:val="000000" w:themeColor="text1"/>
          <w:sz w:val="24"/>
          <w:szCs w:val="24"/>
          <w:lang w:val="ro-RO"/>
        </w:rPr>
        <w:t>a</w:t>
      </w:r>
      <w:r w:rsidR="00EA5444" w:rsidRPr="009735D7">
        <w:rPr>
          <w:rFonts w:cstheme="minorHAnsi"/>
          <w:color w:val="000000" w:themeColor="text1"/>
          <w:sz w:val="24"/>
          <w:szCs w:val="24"/>
          <w:lang w:val="ro-RO"/>
        </w:rPr>
        <w:t>i</w:t>
      </w:r>
      <w:r w:rsidR="00F06C0F" w:rsidRPr="009735D7">
        <w:rPr>
          <w:rFonts w:cstheme="minorHAnsi"/>
          <w:color w:val="000000" w:themeColor="text1"/>
          <w:sz w:val="24"/>
          <w:szCs w:val="24"/>
          <w:lang w:val="ro-RO"/>
        </w:rPr>
        <w:t xml:space="preserve"> prestatorului și va consta în explicarea utilizării fiecărei funcționalități incluse în interfața de administrare a site-ului.</w:t>
      </w:r>
    </w:p>
    <w:p w:rsidR="00CD7323" w:rsidRDefault="00CD7323" w:rsidP="009735D7">
      <w:pPr>
        <w:spacing w:after="0"/>
        <w:rPr>
          <w:rFonts w:cstheme="minorHAnsi"/>
          <w:b/>
          <w:sz w:val="24"/>
          <w:szCs w:val="24"/>
          <w:lang w:val="ro-RO"/>
        </w:rPr>
      </w:pPr>
    </w:p>
    <w:p w:rsidR="00F06C0F" w:rsidRPr="009735D7" w:rsidRDefault="00F06C0F" w:rsidP="009735D7">
      <w:pPr>
        <w:spacing w:after="0"/>
        <w:rPr>
          <w:rFonts w:cstheme="minorHAnsi"/>
          <w:sz w:val="24"/>
          <w:szCs w:val="24"/>
          <w:lang w:val="ro-RO"/>
        </w:rPr>
      </w:pPr>
      <w:r w:rsidRPr="009735D7">
        <w:rPr>
          <w:rFonts w:cstheme="minorHAnsi"/>
          <w:b/>
          <w:sz w:val="24"/>
          <w:szCs w:val="24"/>
          <w:lang w:val="ro-RO"/>
        </w:rPr>
        <w:t>Organizarea şi desfăşurarea unor module de instruire a utilizatorilor</w:t>
      </w:r>
      <w:r w:rsidRPr="009735D7">
        <w:rPr>
          <w:rFonts w:cstheme="minorHAnsi"/>
          <w:sz w:val="24"/>
          <w:szCs w:val="24"/>
          <w:lang w:val="ro-RO"/>
        </w:rPr>
        <w:t xml:space="preserve"> (angajaţilor Universităţii Transilvania din Braşov, responsabili de administrarea website-ului)</w:t>
      </w:r>
    </w:p>
    <w:p w:rsidR="00F06C0F" w:rsidRPr="00CD7323" w:rsidRDefault="00CD7323" w:rsidP="009735D7">
      <w:pPr>
        <w:spacing w:after="0"/>
        <w:jc w:val="both"/>
        <w:rPr>
          <w:rFonts w:cstheme="minorHAnsi"/>
          <w:color w:val="000000" w:themeColor="text1"/>
          <w:sz w:val="24"/>
          <w:szCs w:val="24"/>
          <w:lang w:val="ro-RO"/>
        </w:rPr>
      </w:pPr>
      <w:r>
        <w:rPr>
          <w:rFonts w:cstheme="minorHAnsi"/>
          <w:i/>
          <w:sz w:val="24"/>
          <w:szCs w:val="24"/>
          <w:lang w:val="ro-RO"/>
        </w:rPr>
        <w:lastRenderedPageBreak/>
        <w:tab/>
      </w:r>
      <w:r w:rsidR="00F06C0F" w:rsidRPr="00CD7323">
        <w:rPr>
          <w:rFonts w:cstheme="minorHAnsi"/>
          <w:sz w:val="24"/>
          <w:szCs w:val="24"/>
          <w:lang w:val="ro-RO"/>
        </w:rPr>
        <w:t xml:space="preserve">Prestatorul </w:t>
      </w:r>
      <w:r w:rsidR="00F06C0F" w:rsidRPr="009735D7">
        <w:rPr>
          <w:rFonts w:cstheme="minorHAnsi"/>
          <w:sz w:val="24"/>
          <w:szCs w:val="24"/>
          <w:lang w:val="ro-RO"/>
        </w:rPr>
        <w:t xml:space="preserve">va organiza </w:t>
      </w:r>
      <w:r w:rsidR="00F06C0F" w:rsidRPr="009735D7">
        <w:rPr>
          <w:rFonts w:cstheme="minorHAnsi"/>
          <w:color w:val="000000" w:themeColor="text1"/>
          <w:sz w:val="24"/>
          <w:szCs w:val="24"/>
          <w:lang w:val="ro-RO"/>
        </w:rPr>
        <w:t>minimum 5 module de instruire (de minim</w:t>
      </w:r>
      <w:r>
        <w:rPr>
          <w:rFonts w:cstheme="minorHAnsi"/>
          <w:color w:val="000000" w:themeColor="text1"/>
          <w:sz w:val="24"/>
          <w:szCs w:val="24"/>
          <w:lang w:val="ro-RO"/>
        </w:rPr>
        <w:t>um</w:t>
      </w:r>
      <w:r w:rsidR="00F06C0F" w:rsidRPr="009735D7">
        <w:rPr>
          <w:rFonts w:cstheme="minorHAnsi"/>
          <w:color w:val="000000" w:themeColor="text1"/>
          <w:sz w:val="24"/>
          <w:szCs w:val="24"/>
          <w:lang w:val="ro-RO"/>
        </w:rPr>
        <w:t xml:space="preserve"> 50 de minute) a administratorilor privind utilizarea platformei. </w:t>
      </w:r>
      <w:r w:rsidR="00F06C0F" w:rsidRPr="009735D7">
        <w:rPr>
          <w:rFonts w:cstheme="minorHAnsi"/>
          <w:sz w:val="24"/>
          <w:szCs w:val="24"/>
          <w:lang w:val="ro-RO"/>
        </w:rPr>
        <w:t xml:space="preserve">Acestea vor fi susţinute în limba română, iar data şi ora la care vor fi desfăşurate vor fi convenite între </w:t>
      </w:r>
      <w:r w:rsidR="00F06C0F" w:rsidRPr="00CD7323">
        <w:rPr>
          <w:rFonts w:cstheme="minorHAnsi"/>
          <w:sz w:val="24"/>
          <w:szCs w:val="24"/>
          <w:lang w:val="ro-RO"/>
        </w:rPr>
        <w:t>beneficiar şi prestator</w:t>
      </w:r>
      <w:r w:rsidR="00F06C0F" w:rsidRPr="009735D7">
        <w:rPr>
          <w:rFonts w:cstheme="minorHAnsi"/>
          <w:sz w:val="24"/>
          <w:szCs w:val="24"/>
          <w:lang w:val="ro-RO"/>
        </w:rPr>
        <w:t xml:space="preserve">, cu 10 zile înaintea derulării instruirii. Modulele de instruire vor fi organizate în sediile autorităţii contractante (Universitatea Transilvania din Braşov), în săli puse la dispoziţie de către </w:t>
      </w:r>
      <w:r w:rsidR="00F06C0F" w:rsidRPr="00CD7323">
        <w:rPr>
          <w:rFonts w:cstheme="minorHAnsi"/>
          <w:sz w:val="24"/>
          <w:szCs w:val="24"/>
          <w:lang w:val="ro-RO"/>
        </w:rPr>
        <w:t>beneficiar, dotate corespunzător derulării unei astfel de activităţi – calculatoare/laptop-uri, cu conexiune la internet. Prestatorul va realiza următoarele activităţi: înregistrarea participanţilor pe fişe de prezenţă, punerea la dispoziţie a manualelor de utilizare, atât în format electronic, cât şi pe hârtie, instruirea participanţilor.</w:t>
      </w:r>
      <w:r w:rsidR="00F06C0F" w:rsidRPr="00CD7323">
        <w:rPr>
          <w:rFonts w:cstheme="minorHAnsi"/>
          <w:color w:val="000000" w:themeColor="text1"/>
          <w:sz w:val="24"/>
          <w:szCs w:val="24"/>
          <w:lang w:val="ro-RO"/>
        </w:rPr>
        <w:t xml:space="preserve">  </w:t>
      </w:r>
    </w:p>
    <w:p w:rsidR="00F06C0F" w:rsidRPr="009735D7" w:rsidRDefault="00F06C0F" w:rsidP="009735D7">
      <w:pPr>
        <w:spacing w:after="0"/>
        <w:jc w:val="both"/>
        <w:rPr>
          <w:rFonts w:cstheme="minorHAnsi"/>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2.11 Găzduire web</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5" w:name="_Toc487147076"/>
      <w:r w:rsidR="009735D7" w:rsidRPr="009735D7">
        <w:rPr>
          <w:rFonts w:cstheme="minorHAnsi"/>
          <w:b/>
          <w:color w:val="000000" w:themeColor="text1"/>
          <w:sz w:val="24"/>
          <w:szCs w:val="24"/>
          <w:lang w:val="ro-RO"/>
        </w:rPr>
        <w:instrText>2.11 Găzduire web</w:instrText>
      </w:r>
      <w:bookmarkEnd w:id="15"/>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Prestatorul va instala și încărca codul sursă și toate fișierele necesare rulării site-ului web, pe serverul Autorităţii Contractante, printr-un canal de comunicație securizat. Prestatorul trebuie să asigure compatibilitatea codului sursă și a aplicațiilor utilizate în crearea site-ului, cu sistemul de operare al serverului. Serverul Autorităţii Contractante are următoare configurație: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Sistemde operare: Windows Server 2012 - 64 bit (6.2 build 9200);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CPU: Intel(R) Xeon(R) CPU E5645 @ 2.40GHz, 24 nuclee;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Memorie: 48 GB; </w:t>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 Capacitate HDD: 250 GB free (RAID 5). </w:t>
      </w:r>
    </w:p>
    <w:p w:rsidR="00F06C0F" w:rsidRPr="009735D7" w:rsidRDefault="00F06C0F" w:rsidP="009735D7">
      <w:pPr>
        <w:spacing w:after="0"/>
        <w:jc w:val="both"/>
        <w:rPr>
          <w:rFonts w:cstheme="minorHAnsi"/>
          <w:color w:val="365F91" w:themeColor="accent1" w:themeShade="BF"/>
          <w:sz w:val="24"/>
          <w:szCs w:val="24"/>
          <w:lang w:val="ro-RO"/>
        </w:rPr>
      </w:pPr>
      <w:r w:rsidRPr="009735D7">
        <w:rPr>
          <w:rFonts w:cstheme="minorHAnsi"/>
          <w:color w:val="000000" w:themeColor="text1"/>
          <w:sz w:val="24"/>
          <w:szCs w:val="24"/>
          <w:lang w:val="ro-RO"/>
        </w:rPr>
        <w:t xml:space="preserve">- Platformă curentă software: </w:t>
      </w:r>
      <w:r w:rsidR="00EA5444" w:rsidRPr="009735D7">
        <w:rPr>
          <w:rFonts w:cstheme="minorHAnsi"/>
          <w:color w:val="000000" w:themeColor="text1"/>
          <w:sz w:val="24"/>
          <w:szCs w:val="24"/>
          <w:lang w:val="ro-RO"/>
        </w:rPr>
        <w:t>IIS</w:t>
      </w:r>
      <w:r w:rsidRPr="009735D7">
        <w:rPr>
          <w:rFonts w:cstheme="minorHAnsi"/>
          <w:color w:val="000000" w:themeColor="text1"/>
          <w:sz w:val="24"/>
          <w:szCs w:val="24"/>
          <w:lang w:val="ro-RO"/>
        </w:rPr>
        <w:t>, PHP 5.5, My SQL</w:t>
      </w:r>
      <w:r w:rsidR="00EA5444" w:rsidRPr="009735D7">
        <w:rPr>
          <w:rFonts w:cstheme="minorHAnsi"/>
          <w:color w:val="000000" w:themeColor="text1"/>
          <w:sz w:val="24"/>
          <w:szCs w:val="24"/>
          <w:lang w:val="ro-RO"/>
        </w:rPr>
        <w:t>; la cerere se pot instala şi alte aplicaţii</w:t>
      </w:r>
    </w:p>
    <w:p w:rsidR="00F06C0F" w:rsidRPr="009735D7" w:rsidRDefault="00F06C0F" w:rsidP="009735D7">
      <w:pPr>
        <w:spacing w:after="0"/>
        <w:jc w:val="both"/>
        <w:rPr>
          <w:rFonts w:cstheme="minorHAnsi"/>
          <w:color w:val="365F91" w:themeColor="accent1" w:themeShade="BF"/>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2.12 Grafic de lucru</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6" w:name="_Toc487147077"/>
      <w:r w:rsidR="009735D7" w:rsidRPr="009735D7">
        <w:rPr>
          <w:rFonts w:cstheme="minorHAnsi"/>
          <w:b/>
          <w:color w:val="000000" w:themeColor="text1"/>
          <w:sz w:val="24"/>
          <w:szCs w:val="24"/>
          <w:lang w:val="ro-RO"/>
        </w:rPr>
        <w:instrText>2.12 Grafic de lucru</w:instrText>
      </w:r>
      <w:bookmarkEnd w:id="16"/>
      <w:r w:rsidR="009735D7" w:rsidRPr="009735D7">
        <w:rPr>
          <w:rFonts w:cstheme="minorHAnsi"/>
          <w:sz w:val="24"/>
          <w:szCs w:val="24"/>
        </w:rPr>
        <w:instrText xml:space="preserve">" \f C \l "2" </w:instrText>
      </w:r>
      <w:r w:rsidR="009735D7" w:rsidRPr="009735D7">
        <w:rPr>
          <w:rFonts w:cstheme="minorHAnsi"/>
          <w:b/>
          <w:color w:val="000000" w:themeColor="text1"/>
          <w:sz w:val="24"/>
          <w:szCs w:val="24"/>
          <w:lang w:val="ro-RO"/>
        </w:rPr>
        <w:fldChar w:fldCharType="end"/>
      </w:r>
    </w:p>
    <w:p w:rsidR="00F06C0F" w:rsidRPr="009735D7" w:rsidRDefault="00F06C0F" w:rsidP="009735D7">
      <w:p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Prestatorul va trebui să respecte graficul de lucru indicat de Autoritatea contractantă în prezentul caiet de sarcini. Cele patru module ale platformei vor fi finalizate astfel:</w:t>
      </w:r>
    </w:p>
    <w:p w:rsidR="00F06C0F" w:rsidRPr="009735D7" w:rsidRDefault="00F06C0F" w:rsidP="009735D7">
      <w:pPr>
        <w:pStyle w:val="ListParagraph"/>
        <w:numPr>
          <w:ilvl w:val="0"/>
          <w:numId w:val="1"/>
        </w:numPr>
        <w:spacing w:after="0"/>
        <w:jc w:val="both"/>
        <w:rPr>
          <w:rFonts w:cstheme="minorHAnsi"/>
          <w:color w:val="000000" w:themeColor="text1"/>
          <w:sz w:val="24"/>
          <w:szCs w:val="24"/>
          <w:lang w:val="ro-RO"/>
        </w:rPr>
      </w:pPr>
      <w:r w:rsidRPr="009735D7">
        <w:rPr>
          <w:rFonts w:cstheme="minorHAnsi"/>
          <w:color w:val="000000" w:themeColor="text1"/>
          <w:sz w:val="24"/>
          <w:szCs w:val="24"/>
          <w:lang w:val="ro-RO"/>
        </w:rPr>
        <w:t>Site web public (</w:t>
      </w:r>
      <w:hyperlink r:id="rId10" w:history="1">
        <w:r w:rsidRPr="009735D7">
          <w:rPr>
            <w:rStyle w:val="Hyperlink"/>
            <w:rFonts w:cstheme="minorHAnsi"/>
            <w:sz w:val="24"/>
            <w:szCs w:val="24"/>
            <w:lang w:val="ro-RO"/>
          </w:rPr>
          <w:t>www.unitbv.ro</w:t>
        </w:r>
      </w:hyperlink>
      <w:r w:rsidRPr="009735D7">
        <w:rPr>
          <w:rFonts w:cstheme="minorHAnsi"/>
          <w:color w:val="000000" w:themeColor="text1"/>
          <w:sz w:val="24"/>
          <w:szCs w:val="24"/>
          <w:lang w:val="ro-RO"/>
        </w:rPr>
        <w:t xml:space="preserve">) – </w:t>
      </w:r>
      <w:r w:rsidR="001964A0" w:rsidRPr="009735D7">
        <w:rPr>
          <w:rFonts w:cstheme="minorHAnsi"/>
          <w:color w:val="000000" w:themeColor="text1"/>
          <w:sz w:val="24"/>
          <w:szCs w:val="24"/>
          <w:lang w:val="ro-RO"/>
        </w:rPr>
        <w:t>data limită de predare: 6</w:t>
      </w:r>
      <w:r w:rsidRPr="009735D7">
        <w:rPr>
          <w:rFonts w:cstheme="minorHAnsi"/>
          <w:color w:val="000000" w:themeColor="text1"/>
          <w:sz w:val="24"/>
          <w:szCs w:val="24"/>
          <w:lang w:val="ro-RO"/>
        </w:rPr>
        <w:t xml:space="preserve"> luni</w:t>
      </w:r>
      <w:r w:rsidR="001964A0" w:rsidRPr="009735D7">
        <w:rPr>
          <w:rFonts w:cstheme="minorHAnsi"/>
          <w:color w:val="000000" w:themeColor="text1"/>
          <w:sz w:val="24"/>
          <w:szCs w:val="24"/>
          <w:lang w:val="ro-RO"/>
        </w:rPr>
        <w:t xml:space="preserve"> de la data semnării contractului</w:t>
      </w:r>
      <w:r w:rsidRPr="009735D7">
        <w:rPr>
          <w:rFonts w:cstheme="minorHAnsi"/>
          <w:color w:val="000000" w:themeColor="text1"/>
          <w:sz w:val="24"/>
          <w:szCs w:val="24"/>
          <w:lang w:val="ro-RO"/>
        </w:rPr>
        <w:t xml:space="preserve"> </w:t>
      </w:r>
    </w:p>
    <w:p w:rsidR="001964A0" w:rsidRPr="009735D7" w:rsidRDefault="001964A0" w:rsidP="009735D7">
      <w:pPr>
        <w:pStyle w:val="ListParagraph"/>
        <w:numPr>
          <w:ilvl w:val="0"/>
          <w:numId w:val="1"/>
        </w:numPr>
        <w:spacing w:after="0"/>
        <w:ind w:firstLine="450"/>
        <w:jc w:val="both"/>
        <w:rPr>
          <w:rFonts w:cstheme="minorHAnsi"/>
          <w:color w:val="000000" w:themeColor="text1"/>
          <w:sz w:val="24"/>
          <w:szCs w:val="24"/>
          <w:lang w:val="ro-RO"/>
        </w:rPr>
      </w:pPr>
      <w:r w:rsidRPr="009735D7">
        <w:rPr>
          <w:rFonts w:cstheme="minorHAnsi"/>
          <w:color w:val="000000" w:themeColor="text1"/>
          <w:sz w:val="24"/>
          <w:szCs w:val="24"/>
          <w:lang w:val="ro-RO"/>
        </w:rPr>
        <w:t>Etapa I: pagina de intrare (nivel I) şi paginile secundare (nivel II) – data limită de predare: 1 lună de la data semnării contractului</w:t>
      </w:r>
    </w:p>
    <w:p w:rsidR="00F06C0F" w:rsidRPr="009735D7" w:rsidRDefault="001964A0" w:rsidP="009735D7">
      <w:pPr>
        <w:pStyle w:val="ListParagraph"/>
        <w:numPr>
          <w:ilvl w:val="0"/>
          <w:numId w:val="1"/>
        </w:numPr>
        <w:spacing w:after="0"/>
        <w:ind w:firstLine="45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Etapa II: </w:t>
      </w:r>
      <w:r w:rsidR="00F06C0F" w:rsidRPr="009735D7">
        <w:rPr>
          <w:rFonts w:cstheme="minorHAnsi"/>
          <w:color w:val="000000" w:themeColor="text1"/>
          <w:sz w:val="24"/>
          <w:szCs w:val="24"/>
          <w:lang w:val="ro-RO"/>
        </w:rPr>
        <w:t xml:space="preserve">18 sub-site-uri aferente celor 18 facultăţi (facultate.unitbv.ro) - </w:t>
      </w:r>
      <w:r w:rsidRPr="009735D7">
        <w:rPr>
          <w:rFonts w:cstheme="minorHAnsi"/>
          <w:color w:val="000000" w:themeColor="text1"/>
          <w:sz w:val="24"/>
          <w:szCs w:val="24"/>
          <w:lang w:val="ro-RO"/>
        </w:rPr>
        <w:t>data limită de predare: 2</w:t>
      </w:r>
      <w:r w:rsidR="00F06C0F" w:rsidRPr="009735D7">
        <w:rPr>
          <w:rFonts w:cstheme="minorHAnsi"/>
          <w:color w:val="000000" w:themeColor="text1"/>
          <w:sz w:val="24"/>
          <w:szCs w:val="24"/>
          <w:lang w:val="ro-RO"/>
        </w:rPr>
        <w:t xml:space="preserve"> luni</w:t>
      </w:r>
      <w:r w:rsidRPr="009735D7">
        <w:rPr>
          <w:rFonts w:cstheme="minorHAnsi"/>
          <w:color w:val="000000" w:themeColor="text1"/>
          <w:sz w:val="24"/>
          <w:szCs w:val="24"/>
          <w:lang w:val="ro-RO"/>
        </w:rPr>
        <w:t xml:space="preserve"> de la data semnării contractului</w:t>
      </w:r>
      <w:r w:rsidR="00F06C0F" w:rsidRPr="009735D7">
        <w:rPr>
          <w:rFonts w:cstheme="minorHAnsi"/>
          <w:color w:val="000000" w:themeColor="text1"/>
          <w:sz w:val="24"/>
          <w:szCs w:val="24"/>
          <w:lang w:val="ro-RO"/>
        </w:rPr>
        <w:t xml:space="preserve"> </w:t>
      </w:r>
    </w:p>
    <w:p w:rsidR="00F06C0F" w:rsidRPr="009735D7" w:rsidRDefault="007E2D86" w:rsidP="009735D7">
      <w:pPr>
        <w:pStyle w:val="ListParagraph"/>
        <w:numPr>
          <w:ilvl w:val="0"/>
          <w:numId w:val="1"/>
        </w:numPr>
        <w:spacing w:after="0"/>
        <w:ind w:firstLine="450"/>
        <w:jc w:val="both"/>
        <w:rPr>
          <w:rFonts w:cstheme="minorHAnsi"/>
          <w:color w:val="000000" w:themeColor="text1"/>
          <w:sz w:val="24"/>
          <w:szCs w:val="24"/>
          <w:lang w:val="ro-RO"/>
        </w:rPr>
      </w:pPr>
      <w:r w:rsidRPr="009735D7">
        <w:rPr>
          <w:rFonts w:cstheme="minorHAnsi"/>
          <w:color w:val="000000" w:themeColor="text1"/>
          <w:sz w:val="24"/>
          <w:szCs w:val="24"/>
          <w:lang w:val="ro-RO"/>
        </w:rPr>
        <w:t xml:space="preserve">Etapa III: </w:t>
      </w:r>
      <w:r w:rsidR="001964A0" w:rsidRPr="009735D7">
        <w:rPr>
          <w:rFonts w:cstheme="minorHAnsi"/>
          <w:color w:val="000000" w:themeColor="text1"/>
          <w:sz w:val="24"/>
          <w:szCs w:val="24"/>
          <w:lang w:val="ro-RO"/>
        </w:rPr>
        <w:t xml:space="preserve">Sub-site-uri </w:t>
      </w:r>
      <w:r w:rsidR="00F06C0F" w:rsidRPr="009735D7">
        <w:rPr>
          <w:rFonts w:cstheme="minorHAnsi"/>
          <w:color w:val="000000" w:themeColor="text1"/>
          <w:sz w:val="24"/>
          <w:szCs w:val="24"/>
          <w:lang w:val="ro-RO"/>
        </w:rPr>
        <w:t>– versiune</w:t>
      </w:r>
      <w:r w:rsidR="001964A0" w:rsidRPr="009735D7">
        <w:rPr>
          <w:rFonts w:cstheme="minorHAnsi"/>
          <w:color w:val="000000" w:themeColor="text1"/>
          <w:sz w:val="24"/>
          <w:szCs w:val="24"/>
          <w:lang w:val="ro-RO"/>
        </w:rPr>
        <w:t>a</w:t>
      </w:r>
      <w:r w:rsidR="00F06C0F" w:rsidRPr="009735D7">
        <w:rPr>
          <w:rFonts w:cstheme="minorHAnsi"/>
          <w:color w:val="000000" w:themeColor="text1"/>
          <w:sz w:val="24"/>
          <w:szCs w:val="24"/>
          <w:lang w:val="ro-RO"/>
        </w:rPr>
        <w:t xml:space="preserve"> în limba engleză</w:t>
      </w:r>
      <w:r w:rsidR="001964A0" w:rsidRPr="009735D7">
        <w:rPr>
          <w:rFonts w:cstheme="minorHAnsi"/>
          <w:color w:val="000000" w:themeColor="text1"/>
          <w:sz w:val="24"/>
          <w:szCs w:val="24"/>
          <w:lang w:val="ro-RO"/>
        </w:rPr>
        <w:t xml:space="preserve">, admitere, Institutul de </w:t>
      </w:r>
      <w:r w:rsidR="00CD7323">
        <w:rPr>
          <w:rFonts w:cstheme="minorHAnsi"/>
          <w:color w:val="000000" w:themeColor="text1"/>
          <w:sz w:val="24"/>
          <w:szCs w:val="24"/>
          <w:lang w:val="ro-RO"/>
        </w:rPr>
        <w:t>C</w:t>
      </w:r>
      <w:r w:rsidR="001964A0" w:rsidRPr="009735D7">
        <w:rPr>
          <w:rFonts w:cstheme="minorHAnsi"/>
          <w:color w:val="000000" w:themeColor="text1"/>
          <w:sz w:val="24"/>
          <w:szCs w:val="24"/>
          <w:lang w:val="ro-RO"/>
        </w:rPr>
        <w:t>ercetare-</w:t>
      </w:r>
      <w:r w:rsidR="00CD7323">
        <w:rPr>
          <w:rFonts w:cstheme="minorHAnsi"/>
          <w:color w:val="000000" w:themeColor="text1"/>
          <w:sz w:val="24"/>
          <w:szCs w:val="24"/>
          <w:lang w:val="ro-RO"/>
        </w:rPr>
        <w:t>D</w:t>
      </w:r>
      <w:r w:rsidR="001964A0" w:rsidRPr="009735D7">
        <w:rPr>
          <w:rFonts w:cstheme="minorHAnsi"/>
          <w:color w:val="000000" w:themeColor="text1"/>
          <w:sz w:val="24"/>
          <w:szCs w:val="24"/>
          <w:lang w:val="ro-RO"/>
        </w:rPr>
        <w:t>ezvoltare</w:t>
      </w:r>
      <w:r w:rsidR="00F06C0F" w:rsidRPr="009735D7">
        <w:rPr>
          <w:rFonts w:cstheme="minorHAnsi"/>
          <w:color w:val="000000" w:themeColor="text1"/>
          <w:sz w:val="24"/>
          <w:szCs w:val="24"/>
          <w:lang w:val="ro-RO"/>
        </w:rPr>
        <w:t xml:space="preserve"> - </w:t>
      </w:r>
      <w:r w:rsidR="001964A0" w:rsidRPr="009735D7">
        <w:rPr>
          <w:rFonts w:cstheme="minorHAnsi"/>
          <w:color w:val="000000" w:themeColor="text1"/>
          <w:sz w:val="24"/>
          <w:szCs w:val="24"/>
          <w:lang w:val="ro-RO"/>
        </w:rPr>
        <w:t>data limită de predare: 6 luni de la data semnării contractului</w:t>
      </w:r>
      <w:r w:rsidR="00F06C0F" w:rsidRPr="009735D7">
        <w:rPr>
          <w:rFonts w:cstheme="minorHAnsi"/>
          <w:color w:val="000000" w:themeColor="text1"/>
          <w:sz w:val="24"/>
          <w:szCs w:val="24"/>
          <w:lang w:val="ro-RO"/>
        </w:rPr>
        <w:t xml:space="preserve"> </w:t>
      </w:r>
    </w:p>
    <w:p w:rsidR="001964A0" w:rsidRPr="009735D7" w:rsidRDefault="001964A0" w:rsidP="009735D7">
      <w:pPr>
        <w:pStyle w:val="ListParagraph"/>
        <w:spacing w:after="0"/>
        <w:jc w:val="both"/>
        <w:rPr>
          <w:rFonts w:cstheme="minorHAnsi"/>
          <w:color w:val="000000" w:themeColor="text1"/>
          <w:sz w:val="24"/>
          <w:szCs w:val="24"/>
          <w:lang w:val="ro-RO"/>
        </w:rPr>
      </w:pPr>
    </w:p>
    <w:p w:rsidR="00F06C0F" w:rsidRPr="009735D7" w:rsidRDefault="00F06C0F" w:rsidP="009735D7">
      <w:pPr>
        <w:pStyle w:val="Default"/>
        <w:spacing w:line="276" w:lineRule="auto"/>
        <w:jc w:val="both"/>
        <w:rPr>
          <w:rFonts w:asciiTheme="minorHAnsi" w:hAnsiTheme="minorHAnsi" w:cstheme="minorHAnsi"/>
        </w:rPr>
      </w:pPr>
      <w:r w:rsidRPr="009735D7">
        <w:rPr>
          <w:rFonts w:asciiTheme="minorHAnsi" w:hAnsiTheme="minorHAnsi" w:cstheme="minorHAnsi"/>
        </w:rPr>
        <w:t>Strategia de implementare şi organizare</w:t>
      </w:r>
      <w:r w:rsidR="00CD7323">
        <w:rPr>
          <w:rFonts w:asciiTheme="minorHAnsi" w:hAnsiTheme="minorHAnsi" w:cstheme="minorHAnsi"/>
        </w:rPr>
        <w:t xml:space="preserve"> </w:t>
      </w:r>
      <w:r w:rsidRPr="009735D7">
        <w:rPr>
          <w:rFonts w:asciiTheme="minorHAnsi" w:hAnsiTheme="minorHAnsi" w:cstheme="minorHAnsi"/>
        </w:rPr>
        <w:t xml:space="preserve">a activităților trebuie sa cuprindă minimum următoarele informații: </w:t>
      </w:r>
    </w:p>
    <w:p w:rsidR="00F06C0F" w:rsidRPr="009735D7" w:rsidRDefault="00F06C0F" w:rsidP="009735D7">
      <w:pPr>
        <w:pStyle w:val="Default"/>
        <w:numPr>
          <w:ilvl w:val="0"/>
          <w:numId w:val="1"/>
        </w:numPr>
        <w:spacing w:line="276" w:lineRule="auto"/>
        <w:ind w:left="1080" w:hanging="450"/>
        <w:jc w:val="both"/>
        <w:rPr>
          <w:rFonts w:asciiTheme="minorHAnsi" w:hAnsiTheme="minorHAnsi" w:cstheme="minorHAnsi"/>
        </w:rPr>
      </w:pPr>
      <w:r w:rsidRPr="009735D7">
        <w:rPr>
          <w:rFonts w:asciiTheme="minorHAnsi" w:hAnsiTheme="minorHAnsi" w:cstheme="minorHAnsi"/>
        </w:rPr>
        <w:t xml:space="preserve">Etapele de realizare ale contractului; </w:t>
      </w:r>
    </w:p>
    <w:p w:rsidR="00F06C0F" w:rsidRPr="009735D7" w:rsidRDefault="00F06C0F" w:rsidP="009735D7">
      <w:pPr>
        <w:pStyle w:val="Default"/>
        <w:numPr>
          <w:ilvl w:val="0"/>
          <w:numId w:val="1"/>
        </w:numPr>
        <w:spacing w:line="276" w:lineRule="auto"/>
        <w:ind w:left="1080" w:hanging="450"/>
        <w:jc w:val="both"/>
        <w:rPr>
          <w:rFonts w:asciiTheme="minorHAnsi" w:hAnsiTheme="minorHAnsi" w:cstheme="minorHAnsi"/>
        </w:rPr>
      </w:pPr>
      <w:r w:rsidRPr="009735D7">
        <w:rPr>
          <w:rFonts w:asciiTheme="minorHAnsi" w:hAnsiTheme="minorHAnsi" w:cstheme="minorHAnsi"/>
        </w:rPr>
        <w:t xml:space="preserve">Propuneri de îmbunătățire a activităților pentru implementarea contractului; </w:t>
      </w:r>
    </w:p>
    <w:p w:rsidR="00F06C0F" w:rsidRPr="009735D7" w:rsidRDefault="00F06C0F" w:rsidP="009735D7">
      <w:pPr>
        <w:pStyle w:val="Default"/>
        <w:numPr>
          <w:ilvl w:val="0"/>
          <w:numId w:val="1"/>
        </w:numPr>
        <w:spacing w:line="276" w:lineRule="auto"/>
        <w:ind w:left="1080" w:hanging="450"/>
        <w:jc w:val="both"/>
        <w:rPr>
          <w:rFonts w:asciiTheme="minorHAnsi" w:hAnsiTheme="minorHAnsi" w:cstheme="minorHAnsi"/>
        </w:rPr>
      </w:pPr>
      <w:r w:rsidRPr="009735D7">
        <w:rPr>
          <w:rFonts w:asciiTheme="minorHAnsi" w:hAnsiTheme="minorHAnsi" w:cstheme="minorHAnsi"/>
        </w:rPr>
        <w:t xml:space="preserve">Descrierea detaliata a activităților, cu indicarea oricăror etape şi stadii considerate ca esențiale şi a rezultatelor aşteptate; </w:t>
      </w:r>
    </w:p>
    <w:p w:rsidR="00F06C0F" w:rsidRPr="00CD7323" w:rsidRDefault="00F06C0F" w:rsidP="00CD7323">
      <w:pPr>
        <w:pStyle w:val="Default"/>
        <w:numPr>
          <w:ilvl w:val="0"/>
          <w:numId w:val="1"/>
        </w:numPr>
        <w:spacing w:line="276" w:lineRule="auto"/>
        <w:ind w:left="1080" w:hanging="450"/>
        <w:jc w:val="both"/>
        <w:rPr>
          <w:rFonts w:asciiTheme="minorHAnsi" w:hAnsiTheme="minorHAnsi" w:cstheme="minorHAnsi"/>
        </w:rPr>
      </w:pPr>
      <w:r w:rsidRPr="009735D7">
        <w:rPr>
          <w:rFonts w:asciiTheme="minorHAnsi" w:hAnsiTheme="minorHAnsi" w:cstheme="minorHAnsi"/>
        </w:rPr>
        <w:lastRenderedPageBreak/>
        <w:t xml:space="preserve">Identificarea de riscuri şi supoziții privind execuția contractului şi </w:t>
      </w:r>
      <w:r w:rsidRPr="00CD7323">
        <w:rPr>
          <w:rFonts w:asciiTheme="minorHAnsi" w:hAnsiTheme="minorHAnsi" w:cstheme="minorHAnsi"/>
          <w:color w:val="auto"/>
        </w:rPr>
        <w:t xml:space="preserve">prezentarea unor strategii de minimizare/eliminare a riscurilor; </w:t>
      </w:r>
    </w:p>
    <w:p w:rsidR="00F06C0F" w:rsidRPr="009735D7" w:rsidRDefault="00F06C0F" w:rsidP="009735D7">
      <w:pPr>
        <w:pStyle w:val="Default"/>
        <w:numPr>
          <w:ilvl w:val="0"/>
          <w:numId w:val="1"/>
        </w:numPr>
        <w:spacing w:line="276" w:lineRule="auto"/>
        <w:ind w:left="1080" w:hanging="450"/>
        <w:jc w:val="both"/>
        <w:rPr>
          <w:rFonts w:asciiTheme="minorHAnsi" w:hAnsiTheme="minorHAnsi" w:cstheme="minorHAnsi"/>
          <w:color w:val="auto"/>
        </w:rPr>
      </w:pPr>
      <w:r w:rsidRPr="009735D7">
        <w:rPr>
          <w:rFonts w:asciiTheme="minorHAnsi" w:hAnsiTheme="minorHAnsi" w:cstheme="minorHAnsi"/>
          <w:color w:val="auto"/>
        </w:rPr>
        <w:t xml:space="preserve">Definirea atribuțiilor şi responsabilităților experţilor pentru ducerea la îndeplinire în cele mai bune condiții a activităților şi obținerea rezultatelor aşteptate. </w:t>
      </w:r>
    </w:p>
    <w:p w:rsidR="00F06C0F" w:rsidRPr="009735D7" w:rsidRDefault="00F06C0F" w:rsidP="009735D7">
      <w:pPr>
        <w:spacing w:after="0"/>
        <w:ind w:left="1080" w:hanging="450"/>
        <w:jc w:val="both"/>
        <w:rPr>
          <w:rFonts w:cstheme="minorHAnsi"/>
          <w:color w:val="000000" w:themeColor="text1"/>
          <w:sz w:val="24"/>
          <w:szCs w:val="24"/>
          <w:lang w:val="ro-RO"/>
        </w:rPr>
      </w:pPr>
    </w:p>
    <w:p w:rsidR="003632C4" w:rsidRPr="009735D7" w:rsidRDefault="003632C4" w:rsidP="009735D7">
      <w:pPr>
        <w:spacing w:after="0"/>
        <w:ind w:left="1080" w:hanging="450"/>
        <w:jc w:val="both"/>
        <w:rPr>
          <w:rFonts w:cstheme="minorHAnsi"/>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 xml:space="preserve">SECŢIUNEA III: </w:t>
      </w:r>
      <w:r w:rsidR="009735D7" w:rsidRPr="009735D7">
        <w:rPr>
          <w:rFonts w:cstheme="minorHAnsi"/>
          <w:b/>
          <w:color w:val="000000" w:themeColor="text1"/>
          <w:sz w:val="24"/>
          <w:szCs w:val="24"/>
          <w:lang w:val="ro-RO"/>
        </w:rPr>
        <w:t>Oferta tehnică</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7" w:name="_Toc487147078"/>
      <w:r w:rsidR="009735D7" w:rsidRPr="009735D7">
        <w:rPr>
          <w:rFonts w:cstheme="minorHAnsi"/>
          <w:b/>
          <w:color w:val="000000" w:themeColor="text1"/>
          <w:sz w:val="24"/>
          <w:szCs w:val="24"/>
          <w:lang w:val="ro-RO"/>
        </w:rPr>
        <w:instrText>SECŢIUNEA III: Oferta tehnică</w:instrText>
      </w:r>
      <w:bookmarkEnd w:id="17"/>
      <w:r w:rsidR="009735D7" w:rsidRPr="009735D7">
        <w:rPr>
          <w:rFonts w:cstheme="minorHAnsi"/>
          <w:sz w:val="24"/>
          <w:szCs w:val="24"/>
        </w:rPr>
        <w:instrText xml:space="preserve">" \f C \l "1" </w:instrText>
      </w:r>
      <w:r w:rsidR="009735D7" w:rsidRPr="009735D7">
        <w:rPr>
          <w:rFonts w:cstheme="minorHAnsi"/>
          <w:b/>
          <w:color w:val="000000" w:themeColor="text1"/>
          <w:sz w:val="24"/>
          <w:szCs w:val="24"/>
          <w:lang w:val="ro-RO"/>
        </w:rPr>
        <w:fldChar w:fldCharType="end"/>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Oferta tehnică va trebui să prezinte toate serviciile pe care prestatorul se angajează să le realizeze şi va trebui să respecte întocmai cerinţele</w:t>
      </w:r>
      <w:r w:rsidR="0004521D" w:rsidRPr="009735D7">
        <w:rPr>
          <w:rFonts w:cstheme="minorHAnsi"/>
          <w:color w:val="000000" w:themeColor="text1"/>
          <w:sz w:val="24"/>
          <w:szCs w:val="24"/>
          <w:lang w:val="ro-RO"/>
        </w:rPr>
        <w:t xml:space="preserve"> minime</w:t>
      </w:r>
      <w:r w:rsidR="00F06C0F" w:rsidRPr="009735D7">
        <w:rPr>
          <w:rFonts w:cstheme="minorHAnsi"/>
          <w:color w:val="000000" w:themeColor="text1"/>
          <w:sz w:val="24"/>
          <w:szCs w:val="24"/>
          <w:lang w:val="ro-RO"/>
        </w:rPr>
        <w:t xml:space="preserve"> din caietul de sarcini. </w:t>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În vederea demonstrării experienţei similare pentru prestarea de servicii solicitate, ofertantul va depune şi un portofoliu propriu – link-uri către site-urile realizate de acesta.</w:t>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Cerinţele solicitate prin caietul de sarcini sunt minime şi obligatorii.  </w:t>
      </w:r>
    </w:p>
    <w:p w:rsidR="00F06C0F" w:rsidRPr="009735D7" w:rsidRDefault="00CD7323" w:rsidP="009735D7">
      <w:pPr>
        <w:spacing w:after="0"/>
        <w:jc w:val="both"/>
        <w:rPr>
          <w:rFonts w:cstheme="minorHAnsi"/>
          <w:color w:val="000000" w:themeColor="text1"/>
          <w:sz w:val="24"/>
          <w:szCs w:val="24"/>
          <w:lang w:val="ro-RO"/>
        </w:rPr>
      </w:pPr>
      <w:r>
        <w:rPr>
          <w:rFonts w:cstheme="minorHAnsi"/>
          <w:color w:val="000000" w:themeColor="text1"/>
          <w:sz w:val="24"/>
          <w:szCs w:val="24"/>
          <w:lang w:val="ro-RO"/>
        </w:rPr>
        <w:tab/>
      </w:r>
      <w:r w:rsidR="00F06C0F" w:rsidRPr="009735D7">
        <w:rPr>
          <w:rFonts w:cstheme="minorHAnsi"/>
          <w:color w:val="000000" w:themeColor="text1"/>
          <w:sz w:val="24"/>
          <w:szCs w:val="24"/>
          <w:lang w:val="ro-RO"/>
        </w:rPr>
        <w:t xml:space="preserve">Termenul final de realizare este de </w:t>
      </w:r>
      <w:r w:rsidR="0004521D" w:rsidRPr="009735D7">
        <w:rPr>
          <w:rFonts w:cstheme="minorHAnsi"/>
          <w:color w:val="000000" w:themeColor="text1"/>
          <w:sz w:val="24"/>
          <w:szCs w:val="24"/>
          <w:lang w:val="ro-RO"/>
        </w:rPr>
        <w:t>6 luni</w:t>
      </w:r>
      <w:r w:rsidR="00F06C0F" w:rsidRPr="009735D7">
        <w:rPr>
          <w:rFonts w:cstheme="minorHAnsi"/>
          <w:color w:val="000000" w:themeColor="text1"/>
          <w:sz w:val="24"/>
          <w:szCs w:val="24"/>
          <w:lang w:val="ro-RO"/>
        </w:rPr>
        <w:t xml:space="preserve"> de la semnarea contractului. Site-ul va putea fi lansat după aprobarea primită din partea achizitorului.   </w:t>
      </w:r>
    </w:p>
    <w:p w:rsidR="00F06C0F" w:rsidRPr="009735D7" w:rsidRDefault="00F06C0F" w:rsidP="009735D7">
      <w:pPr>
        <w:spacing w:after="0"/>
        <w:jc w:val="both"/>
        <w:rPr>
          <w:rFonts w:cstheme="minorHAnsi"/>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SECŢ</w:t>
      </w:r>
      <w:r w:rsidR="009735D7" w:rsidRPr="009735D7">
        <w:rPr>
          <w:rFonts w:cstheme="minorHAnsi"/>
          <w:b/>
          <w:color w:val="000000" w:themeColor="text1"/>
          <w:sz w:val="24"/>
          <w:szCs w:val="24"/>
          <w:lang w:val="ro-RO"/>
        </w:rPr>
        <w:t>IUNEA IV: Oferta Financiară</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8" w:name="_Toc487147079"/>
      <w:r w:rsidR="009735D7" w:rsidRPr="009735D7">
        <w:rPr>
          <w:rFonts w:cstheme="minorHAnsi"/>
          <w:b/>
          <w:color w:val="000000" w:themeColor="text1"/>
          <w:sz w:val="24"/>
          <w:szCs w:val="24"/>
          <w:lang w:val="ro-RO"/>
        </w:rPr>
        <w:instrText>SECŢIUNEA IV: Oferta Financiară</w:instrText>
      </w:r>
      <w:bookmarkEnd w:id="18"/>
      <w:r w:rsidR="009735D7" w:rsidRPr="009735D7">
        <w:rPr>
          <w:rFonts w:cstheme="minorHAnsi"/>
          <w:sz w:val="24"/>
          <w:szCs w:val="24"/>
        </w:rPr>
        <w:instrText xml:space="preserve">" \f C \l "1" </w:instrText>
      </w:r>
      <w:r w:rsidR="009735D7" w:rsidRPr="009735D7">
        <w:rPr>
          <w:rFonts w:cstheme="minorHAnsi"/>
          <w:b/>
          <w:color w:val="000000" w:themeColor="text1"/>
          <w:sz w:val="24"/>
          <w:szCs w:val="24"/>
          <w:lang w:val="ro-RO"/>
        </w:rPr>
        <w:fldChar w:fldCharType="end"/>
      </w:r>
    </w:p>
    <w:p w:rsidR="00F06C0F" w:rsidRPr="009735D7" w:rsidRDefault="00F06C0F" w:rsidP="009735D7">
      <w:pPr>
        <w:autoSpaceDE w:val="0"/>
        <w:autoSpaceDN w:val="0"/>
        <w:adjustRightInd w:val="0"/>
        <w:spacing w:after="0"/>
        <w:jc w:val="both"/>
        <w:rPr>
          <w:rFonts w:cstheme="minorHAnsi"/>
          <w:sz w:val="24"/>
          <w:szCs w:val="24"/>
          <w:lang w:val="ro-RO"/>
        </w:rPr>
      </w:pPr>
      <w:r w:rsidRPr="009735D7">
        <w:rPr>
          <w:rFonts w:cstheme="minorHAnsi"/>
          <w:sz w:val="24"/>
          <w:szCs w:val="24"/>
          <w:lang w:val="ro-RO"/>
        </w:rPr>
        <w:t>În oferta financiară se va prezenta costul total al activităților menționate la</w:t>
      </w:r>
      <w:r w:rsidR="0004521D" w:rsidRPr="009735D7">
        <w:rPr>
          <w:rFonts w:cstheme="minorHAnsi"/>
          <w:sz w:val="24"/>
          <w:szCs w:val="24"/>
          <w:lang w:val="ro-RO"/>
        </w:rPr>
        <w:t>:</w:t>
      </w:r>
      <w:r w:rsidRPr="009735D7">
        <w:rPr>
          <w:rFonts w:cstheme="minorHAnsi"/>
          <w:sz w:val="24"/>
          <w:szCs w:val="24"/>
          <w:lang w:val="ro-RO"/>
        </w:rPr>
        <w:t xml:space="preserve"> </w:t>
      </w:r>
    </w:p>
    <w:p w:rsidR="00F06C0F" w:rsidRPr="009735D7" w:rsidRDefault="00F06C0F" w:rsidP="009735D7">
      <w:pPr>
        <w:pStyle w:val="ListParagraph"/>
        <w:numPr>
          <w:ilvl w:val="0"/>
          <w:numId w:val="5"/>
        </w:numPr>
        <w:autoSpaceDE w:val="0"/>
        <w:autoSpaceDN w:val="0"/>
        <w:adjustRightInd w:val="0"/>
        <w:spacing w:after="0"/>
        <w:jc w:val="both"/>
        <w:rPr>
          <w:rFonts w:cstheme="minorHAnsi"/>
          <w:sz w:val="24"/>
          <w:szCs w:val="24"/>
          <w:lang w:val="ro-RO"/>
        </w:rPr>
      </w:pPr>
      <w:r w:rsidRPr="009735D7">
        <w:rPr>
          <w:rFonts w:cstheme="minorHAnsi"/>
          <w:sz w:val="24"/>
          <w:szCs w:val="24"/>
          <w:lang w:val="ro-RO"/>
        </w:rPr>
        <w:t>design site</w:t>
      </w:r>
    </w:p>
    <w:p w:rsidR="00F06C0F" w:rsidRPr="009735D7" w:rsidRDefault="00F06C0F" w:rsidP="009735D7">
      <w:pPr>
        <w:pStyle w:val="ListParagraph"/>
        <w:numPr>
          <w:ilvl w:val="0"/>
          <w:numId w:val="5"/>
        </w:numPr>
        <w:autoSpaceDE w:val="0"/>
        <w:autoSpaceDN w:val="0"/>
        <w:adjustRightInd w:val="0"/>
        <w:spacing w:after="0"/>
        <w:jc w:val="both"/>
        <w:rPr>
          <w:rFonts w:cstheme="minorHAnsi"/>
          <w:sz w:val="24"/>
          <w:szCs w:val="24"/>
          <w:lang w:val="ro-RO"/>
        </w:rPr>
      </w:pPr>
      <w:r w:rsidRPr="009735D7">
        <w:rPr>
          <w:rFonts w:cstheme="minorHAnsi"/>
          <w:sz w:val="24"/>
          <w:szCs w:val="24"/>
          <w:lang w:val="ro-RO"/>
        </w:rPr>
        <w:t>introducere conţinut şi dezvoltare</w:t>
      </w:r>
    </w:p>
    <w:p w:rsidR="00F06C0F" w:rsidRPr="009735D7" w:rsidRDefault="00F06C0F" w:rsidP="009735D7">
      <w:pPr>
        <w:pStyle w:val="ListParagraph"/>
        <w:numPr>
          <w:ilvl w:val="0"/>
          <w:numId w:val="5"/>
        </w:numPr>
        <w:autoSpaceDE w:val="0"/>
        <w:autoSpaceDN w:val="0"/>
        <w:adjustRightInd w:val="0"/>
        <w:spacing w:after="0"/>
        <w:jc w:val="both"/>
        <w:rPr>
          <w:rFonts w:cstheme="minorHAnsi"/>
          <w:sz w:val="24"/>
          <w:szCs w:val="24"/>
          <w:lang w:val="ro-RO"/>
        </w:rPr>
      </w:pPr>
      <w:r w:rsidRPr="009735D7">
        <w:rPr>
          <w:rFonts w:cstheme="minorHAnsi"/>
          <w:sz w:val="24"/>
          <w:szCs w:val="24"/>
          <w:lang w:val="ro-RO"/>
        </w:rPr>
        <w:t>sesiuni instruire personal</w:t>
      </w:r>
    </w:p>
    <w:p w:rsidR="00F06C0F" w:rsidRPr="009735D7" w:rsidRDefault="00F06C0F" w:rsidP="009735D7">
      <w:pPr>
        <w:pStyle w:val="ListParagraph"/>
        <w:numPr>
          <w:ilvl w:val="0"/>
          <w:numId w:val="5"/>
        </w:numPr>
        <w:autoSpaceDE w:val="0"/>
        <w:autoSpaceDN w:val="0"/>
        <w:adjustRightInd w:val="0"/>
        <w:spacing w:after="0"/>
        <w:jc w:val="both"/>
        <w:rPr>
          <w:rFonts w:cstheme="minorHAnsi"/>
          <w:sz w:val="24"/>
          <w:szCs w:val="24"/>
          <w:lang w:val="ro-RO"/>
        </w:rPr>
      </w:pPr>
      <w:r w:rsidRPr="009735D7">
        <w:rPr>
          <w:rFonts w:cstheme="minorHAnsi"/>
          <w:sz w:val="24"/>
          <w:szCs w:val="24"/>
          <w:lang w:val="ro-RO"/>
        </w:rPr>
        <w:t>garan</w:t>
      </w:r>
      <w:r w:rsidR="0004521D" w:rsidRPr="009735D7">
        <w:rPr>
          <w:rFonts w:cstheme="minorHAnsi"/>
          <w:sz w:val="24"/>
          <w:szCs w:val="24"/>
          <w:lang w:val="ro-RO"/>
        </w:rPr>
        <w:t>ţ</w:t>
      </w:r>
      <w:r w:rsidRPr="009735D7">
        <w:rPr>
          <w:rFonts w:cstheme="minorHAnsi"/>
          <w:sz w:val="24"/>
          <w:szCs w:val="24"/>
          <w:lang w:val="ro-RO"/>
        </w:rPr>
        <w:t>ie/mentenan</w:t>
      </w:r>
      <w:r w:rsidR="0004521D" w:rsidRPr="009735D7">
        <w:rPr>
          <w:rFonts w:cstheme="minorHAnsi"/>
          <w:sz w:val="24"/>
          <w:szCs w:val="24"/>
          <w:lang w:val="ro-RO"/>
        </w:rPr>
        <w:t>ţă</w:t>
      </w:r>
      <w:r w:rsidRPr="009735D7">
        <w:rPr>
          <w:rFonts w:cstheme="minorHAnsi"/>
          <w:sz w:val="24"/>
          <w:szCs w:val="24"/>
          <w:lang w:val="ro-RO"/>
        </w:rPr>
        <w:t xml:space="preserve"> website (12 luni) pentru remedierea eventualelor probleme de securitate și</w:t>
      </w:r>
      <w:r w:rsidR="0004521D" w:rsidRPr="009735D7">
        <w:rPr>
          <w:rFonts w:cstheme="minorHAnsi"/>
          <w:sz w:val="24"/>
          <w:szCs w:val="24"/>
          <w:lang w:val="ro-RO"/>
        </w:rPr>
        <w:t xml:space="preserve"> </w:t>
      </w:r>
      <w:r w:rsidR="00CD7323">
        <w:rPr>
          <w:rFonts w:cstheme="minorHAnsi"/>
          <w:sz w:val="24"/>
          <w:szCs w:val="24"/>
          <w:lang w:val="ro-RO"/>
        </w:rPr>
        <w:t xml:space="preserve">funcționare </w:t>
      </w:r>
      <w:r w:rsidRPr="009735D7">
        <w:rPr>
          <w:rFonts w:cstheme="minorHAnsi"/>
          <w:sz w:val="24"/>
          <w:szCs w:val="24"/>
          <w:lang w:val="ro-RO"/>
        </w:rPr>
        <w:t>(defalcare costuri /luna/activitate)</w:t>
      </w:r>
      <w:r w:rsidR="00CD7323">
        <w:rPr>
          <w:rFonts w:cstheme="minorHAnsi"/>
          <w:sz w:val="24"/>
          <w:szCs w:val="24"/>
          <w:lang w:val="ro-RO"/>
        </w:rPr>
        <w:t>.</w:t>
      </w:r>
    </w:p>
    <w:p w:rsidR="0004521D" w:rsidRPr="009735D7" w:rsidRDefault="0004521D" w:rsidP="009735D7">
      <w:pPr>
        <w:pStyle w:val="ListParagraph"/>
        <w:autoSpaceDE w:val="0"/>
        <w:autoSpaceDN w:val="0"/>
        <w:adjustRightInd w:val="0"/>
        <w:spacing w:after="0"/>
        <w:jc w:val="both"/>
        <w:rPr>
          <w:rFonts w:cstheme="minorHAnsi"/>
          <w:sz w:val="24"/>
          <w:szCs w:val="24"/>
          <w:lang w:val="ro-RO"/>
        </w:rPr>
      </w:pPr>
    </w:p>
    <w:p w:rsidR="00F06C0F" w:rsidRPr="009735D7" w:rsidRDefault="00F06C0F" w:rsidP="009735D7">
      <w:pPr>
        <w:autoSpaceDE w:val="0"/>
        <w:autoSpaceDN w:val="0"/>
        <w:adjustRightInd w:val="0"/>
        <w:spacing w:after="0"/>
        <w:jc w:val="both"/>
        <w:rPr>
          <w:rFonts w:cstheme="minorHAnsi"/>
          <w:b/>
          <w:bCs/>
          <w:sz w:val="24"/>
          <w:szCs w:val="24"/>
          <w:lang w:val="ro-RO"/>
        </w:rPr>
      </w:pPr>
      <w:r w:rsidRPr="009735D7">
        <w:rPr>
          <w:rFonts w:cstheme="minorHAnsi"/>
          <w:b/>
          <w:bCs/>
          <w:sz w:val="24"/>
          <w:szCs w:val="24"/>
          <w:lang w:val="ro-RO"/>
        </w:rPr>
        <w:t>Se va specifica pre</w:t>
      </w:r>
      <w:r w:rsidR="0004521D" w:rsidRPr="009735D7">
        <w:rPr>
          <w:rFonts w:cstheme="minorHAnsi"/>
          <w:b/>
          <w:bCs/>
          <w:sz w:val="24"/>
          <w:szCs w:val="24"/>
          <w:lang w:val="ro-RO"/>
        </w:rPr>
        <w:t>ţ</w:t>
      </w:r>
      <w:r w:rsidRPr="009735D7">
        <w:rPr>
          <w:rFonts w:cstheme="minorHAnsi"/>
          <w:b/>
          <w:bCs/>
          <w:sz w:val="24"/>
          <w:szCs w:val="24"/>
          <w:lang w:val="ro-RO"/>
        </w:rPr>
        <w:t xml:space="preserve"> unitar f</w:t>
      </w:r>
      <w:r w:rsidR="0004521D" w:rsidRPr="009735D7">
        <w:rPr>
          <w:rFonts w:cstheme="minorHAnsi"/>
          <w:b/>
          <w:bCs/>
          <w:sz w:val="24"/>
          <w:szCs w:val="24"/>
          <w:lang w:val="ro-RO"/>
        </w:rPr>
        <w:t>ă</w:t>
      </w:r>
      <w:r w:rsidRPr="009735D7">
        <w:rPr>
          <w:rFonts w:cstheme="minorHAnsi"/>
          <w:b/>
          <w:bCs/>
          <w:sz w:val="24"/>
          <w:szCs w:val="24"/>
          <w:lang w:val="ro-RO"/>
        </w:rPr>
        <w:t>r</w:t>
      </w:r>
      <w:r w:rsidR="0004521D" w:rsidRPr="009735D7">
        <w:rPr>
          <w:rFonts w:cstheme="minorHAnsi"/>
          <w:b/>
          <w:bCs/>
          <w:sz w:val="24"/>
          <w:szCs w:val="24"/>
          <w:lang w:val="ro-RO"/>
        </w:rPr>
        <w:t>ă</w:t>
      </w:r>
      <w:r w:rsidRPr="009735D7">
        <w:rPr>
          <w:rFonts w:cstheme="minorHAnsi"/>
          <w:b/>
          <w:bCs/>
          <w:sz w:val="24"/>
          <w:szCs w:val="24"/>
          <w:lang w:val="ro-RO"/>
        </w:rPr>
        <w:t xml:space="preserve"> TVA, </w:t>
      </w:r>
      <w:r w:rsidR="0004521D" w:rsidRPr="009735D7">
        <w:rPr>
          <w:rFonts w:cstheme="minorHAnsi"/>
          <w:b/>
          <w:bCs/>
          <w:sz w:val="24"/>
          <w:szCs w:val="24"/>
          <w:lang w:val="ro-RO"/>
        </w:rPr>
        <w:t>î</w:t>
      </w:r>
      <w:r w:rsidRPr="009735D7">
        <w:rPr>
          <w:rFonts w:cstheme="minorHAnsi"/>
          <w:b/>
          <w:bCs/>
          <w:sz w:val="24"/>
          <w:szCs w:val="24"/>
          <w:lang w:val="ro-RO"/>
        </w:rPr>
        <w:t>n LEI. Oferta trebuie s</w:t>
      </w:r>
      <w:r w:rsidR="0004521D" w:rsidRPr="009735D7">
        <w:rPr>
          <w:rFonts w:cstheme="minorHAnsi"/>
          <w:b/>
          <w:bCs/>
          <w:sz w:val="24"/>
          <w:szCs w:val="24"/>
          <w:lang w:val="ro-RO"/>
        </w:rPr>
        <w:t>ă</w:t>
      </w:r>
      <w:r w:rsidRPr="009735D7">
        <w:rPr>
          <w:rFonts w:cstheme="minorHAnsi"/>
          <w:b/>
          <w:bCs/>
          <w:sz w:val="24"/>
          <w:szCs w:val="24"/>
          <w:lang w:val="ro-RO"/>
        </w:rPr>
        <w:t xml:space="preserve"> fie valabil</w:t>
      </w:r>
      <w:r w:rsidR="0004521D" w:rsidRPr="009735D7">
        <w:rPr>
          <w:rFonts w:cstheme="minorHAnsi"/>
          <w:b/>
          <w:bCs/>
          <w:sz w:val="24"/>
          <w:szCs w:val="24"/>
          <w:lang w:val="ro-RO"/>
        </w:rPr>
        <w:t>ă</w:t>
      </w:r>
      <w:r w:rsidRPr="009735D7">
        <w:rPr>
          <w:rFonts w:cstheme="minorHAnsi"/>
          <w:b/>
          <w:bCs/>
          <w:sz w:val="24"/>
          <w:szCs w:val="24"/>
          <w:lang w:val="ro-RO"/>
        </w:rPr>
        <w:t xml:space="preserve"> minim</w:t>
      </w:r>
      <w:r w:rsidR="0004521D" w:rsidRPr="009735D7">
        <w:rPr>
          <w:rFonts w:cstheme="minorHAnsi"/>
          <w:b/>
          <w:bCs/>
          <w:sz w:val="24"/>
          <w:szCs w:val="24"/>
          <w:lang w:val="ro-RO"/>
        </w:rPr>
        <w:t>um</w:t>
      </w:r>
      <w:r w:rsidRPr="009735D7">
        <w:rPr>
          <w:rFonts w:cstheme="minorHAnsi"/>
          <w:b/>
          <w:bCs/>
          <w:sz w:val="24"/>
          <w:szCs w:val="24"/>
          <w:lang w:val="ro-RO"/>
        </w:rPr>
        <w:t xml:space="preserve"> 25</w:t>
      </w:r>
      <w:r w:rsidR="0004521D" w:rsidRPr="009735D7">
        <w:rPr>
          <w:rFonts w:cstheme="minorHAnsi"/>
          <w:b/>
          <w:bCs/>
          <w:sz w:val="24"/>
          <w:szCs w:val="24"/>
          <w:lang w:val="ro-RO"/>
        </w:rPr>
        <w:t xml:space="preserve"> de </w:t>
      </w:r>
      <w:r w:rsidRPr="009735D7">
        <w:rPr>
          <w:rFonts w:cstheme="minorHAnsi"/>
          <w:b/>
          <w:bCs/>
          <w:sz w:val="24"/>
          <w:szCs w:val="24"/>
          <w:lang w:val="ro-RO"/>
        </w:rPr>
        <w:t>zile. Termenul de plat</w:t>
      </w:r>
      <w:r w:rsidR="0004521D" w:rsidRPr="009735D7">
        <w:rPr>
          <w:rFonts w:cstheme="minorHAnsi"/>
          <w:b/>
          <w:bCs/>
          <w:sz w:val="24"/>
          <w:szCs w:val="24"/>
          <w:lang w:val="ro-RO"/>
        </w:rPr>
        <w:t>ă</w:t>
      </w:r>
      <w:r w:rsidRPr="009735D7">
        <w:rPr>
          <w:rFonts w:cstheme="minorHAnsi"/>
          <w:b/>
          <w:bCs/>
          <w:sz w:val="24"/>
          <w:szCs w:val="24"/>
          <w:lang w:val="ro-RO"/>
        </w:rPr>
        <w:t xml:space="preserve"> este de maxim</w:t>
      </w:r>
      <w:r w:rsidR="0004521D" w:rsidRPr="009735D7">
        <w:rPr>
          <w:rFonts w:cstheme="minorHAnsi"/>
          <w:b/>
          <w:bCs/>
          <w:sz w:val="24"/>
          <w:szCs w:val="24"/>
          <w:lang w:val="ro-RO"/>
        </w:rPr>
        <w:t>um</w:t>
      </w:r>
      <w:r w:rsidRPr="009735D7">
        <w:rPr>
          <w:rFonts w:cstheme="minorHAnsi"/>
          <w:b/>
          <w:bCs/>
          <w:sz w:val="24"/>
          <w:szCs w:val="24"/>
          <w:lang w:val="ro-RO"/>
        </w:rPr>
        <w:t xml:space="preserve"> 30 de zile de la recep</w:t>
      </w:r>
      <w:r w:rsidR="0004521D" w:rsidRPr="009735D7">
        <w:rPr>
          <w:rFonts w:cstheme="minorHAnsi"/>
          <w:b/>
          <w:bCs/>
          <w:sz w:val="24"/>
          <w:szCs w:val="24"/>
          <w:lang w:val="ro-RO"/>
        </w:rPr>
        <w:t>ţ</w:t>
      </w:r>
      <w:r w:rsidRPr="009735D7">
        <w:rPr>
          <w:rFonts w:cstheme="minorHAnsi"/>
          <w:b/>
          <w:bCs/>
          <w:sz w:val="24"/>
          <w:szCs w:val="24"/>
          <w:lang w:val="ro-RO"/>
        </w:rPr>
        <w:t>ie.</w:t>
      </w:r>
    </w:p>
    <w:p w:rsidR="0004521D" w:rsidRPr="009735D7" w:rsidRDefault="0004521D" w:rsidP="009735D7">
      <w:pPr>
        <w:autoSpaceDE w:val="0"/>
        <w:autoSpaceDN w:val="0"/>
        <w:adjustRightInd w:val="0"/>
        <w:spacing w:after="0"/>
        <w:jc w:val="both"/>
        <w:rPr>
          <w:rFonts w:cstheme="minorHAnsi"/>
          <w:b/>
          <w:bCs/>
          <w:sz w:val="24"/>
          <w:szCs w:val="24"/>
          <w:lang w:val="ro-RO"/>
        </w:rPr>
      </w:pPr>
    </w:p>
    <w:p w:rsidR="0004521D" w:rsidRPr="009735D7" w:rsidRDefault="0004521D" w:rsidP="009735D7">
      <w:pPr>
        <w:autoSpaceDE w:val="0"/>
        <w:autoSpaceDN w:val="0"/>
        <w:adjustRightInd w:val="0"/>
        <w:spacing w:after="0"/>
        <w:jc w:val="both"/>
        <w:rPr>
          <w:rFonts w:cstheme="minorHAnsi"/>
          <w:b/>
          <w:bCs/>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SECŢIU</w:t>
      </w:r>
      <w:r w:rsidR="009735D7" w:rsidRPr="009735D7">
        <w:rPr>
          <w:rFonts w:cstheme="minorHAnsi"/>
          <w:b/>
          <w:color w:val="000000" w:themeColor="text1"/>
          <w:sz w:val="24"/>
          <w:szCs w:val="24"/>
          <w:lang w:val="ro-RO"/>
        </w:rPr>
        <w:t>NEA V: Monitorizare și evaluare</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19" w:name="_Toc487147080"/>
      <w:r w:rsidR="009735D7" w:rsidRPr="009735D7">
        <w:rPr>
          <w:rFonts w:cstheme="minorHAnsi"/>
          <w:b/>
          <w:color w:val="000000" w:themeColor="text1"/>
          <w:sz w:val="24"/>
          <w:szCs w:val="24"/>
          <w:lang w:val="ro-RO"/>
        </w:rPr>
        <w:instrText>SECŢIUNEA V: Monitorizare și evaluare</w:instrText>
      </w:r>
      <w:bookmarkEnd w:id="19"/>
      <w:r w:rsidR="009735D7" w:rsidRPr="009735D7">
        <w:rPr>
          <w:rFonts w:cstheme="minorHAnsi"/>
          <w:sz w:val="24"/>
          <w:szCs w:val="24"/>
        </w:rPr>
        <w:instrText xml:space="preserve">" \f C \l "1" </w:instrText>
      </w:r>
      <w:r w:rsidR="009735D7" w:rsidRPr="009735D7">
        <w:rPr>
          <w:rFonts w:cstheme="minorHAnsi"/>
          <w:b/>
          <w:color w:val="000000" w:themeColor="text1"/>
          <w:sz w:val="24"/>
          <w:szCs w:val="24"/>
          <w:lang w:val="ro-RO"/>
        </w:rPr>
        <w:fldChar w:fldCharType="end"/>
      </w:r>
    </w:p>
    <w:p w:rsidR="00F06C0F" w:rsidRPr="009735D7" w:rsidRDefault="00CD7323" w:rsidP="009735D7">
      <w:pPr>
        <w:spacing w:after="0"/>
        <w:jc w:val="both"/>
        <w:rPr>
          <w:rFonts w:cstheme="minorHAnsi"/>
          <w:sz w:val="24"/>
          <w:szCs w:val="24"/>
          <w:lang w:val="ro-RO"/>
        </w:rPr>
      </w:pPr>
      <w:r>
        <w:rPr>
          <w:rFonts w:cstheme="minorHAnsi"/>
          <w:sz w:val="24"/>
          <w:szCs w:val="24"/>
          <w:lang w:val="ro-RO"/>
        </w:rPr>
        <w:tab/>
      </w:r>
      <w:r w:rsidR="00F06C0F" w:rsidRPr="009735D7">
        <w:rPr>
          <w:rFonts w:cstheme="minorHAnsi"/>
          <w:sz w:val="24"/>
          <w:szCs w:val="24"/>
          <w:lang w:val="ro-RO"/>
        </w:rPr>
        <w:t xml:space="preserve">Durata de derulare a contractului este de maxim </w:t>
      </w:r>
      <w:r w:rsidR="00E37859" w:rsidRPr="009735D7">
        <w:rPr>
          <w:rFonts w:cstheme="minorHAnsi"/>
          <w:color w:val="000000" w:themeColor="text1"/>
          <w:sz w:val="24"/>
          <w:szCs w:val="24"/>
          <w:highlight w:val="yellow"/>
          <w:lang w:val="ro-RO"/>
        </w:rPr>
        <w:t>18</w:t>
      </w:r>
      <w:r w:rsidR="00F06C0F" w:rsidRPr="009735D7">
        <w:rPr>
          <w:rFonts w:cstheme="minorHAnsi"/>
          <w:color w:val="000000" w:themeColor="text1"/>
          <w:sz w:val="24"/>
          <w:szCs w:val="24"/>
          <w:highlight w:val="yellow"/>
          <w:lang w:val="ro-RO"/>
        </w:rPr>
        <w:t xml:space="preserve"> luni</w:t>
      </w:r>
      <w:r w:rsidR="00F06C0F" w:rsidRPr="009735D7">
        <w:rPr>
          <w:rFonts w:cstheme="minorHAnsi"/>
          <w:sz w:val="24"/>
          <w:szCs w:val="24"/>
          <w:lang w:val="ro-RO"/>
        </w:rPr>
        <w:t xml:space="preserve">, în funcţie de prevederile cererii de finanţare aprobată. </w:t>
      </w:r>
    </w:p>
    <w:p w:rsidR="00F06C0F" w:rsidRPr="009735D7" w:rsidRDefault="00CD7323" w:rsidP="009735D7">
      <w:pPr>
        <w:spacing w:after="0"/>
        <w:jc w:val="both"/>
        <w:rPr>
          <w:rFonts w:cstheme="minorHAnsi"/>
          <w:sz w:val="24"/>
          <w:szCs w:val="24"/>
          <w:lang w:val="ro-RO"/>
        </w:rPr>
      </w:pPr>
      <w:r>
        <w:rPr>
          <w:rFonts w:cstheme="minorHAnsi"/>
          <w:sz w:val="24"/>
          <w:szCs w:val="24"/>
          <w:lang w:val="ro-RO"/>
        </w:rPr>
        <w:tab/>
      </w:r>
      <w:r w:rsidR="00F06C0F" w:rsidRPr="009735D7">
        <w:rPr>
          <w:rFonts w:cstheme="minorHAnsi"/>
          <w:sz w:val="24"/>
          <w:szCs w:val="24"/>
          <w:lang w:val="ro-RO"/>
        </w:rPr>
        <w:t xml:space="preserve">Operatorul economic selectat va elabora şi va transmite </w:t>
      </w:r>
      <w:r w:rsidR="00E37859" w:rsidRPr="009735D7">
        <w:rPr>
          <w:rFonts w:cstheme="minorHAnsi"/>
          <w:sz w:val="24"/>
          <w:szCs w:val="24"/>
          <w:lang w:val="ro-RO"/>
        </w:rPr>
        <w:t>r</w:t>
      </w:r>
      <w:r w:rsidR="00F06C0F" w:rsidRPr="009735D7">
        <w:rPr>
          <w:rFonts w:cstheme="minorHAnsi"/>
          <w:sz w:val="24"/>
          <w:szCs w:val="24"/>
          <w:lang w:val="ro-RO"/>
        </w:rPr>
        <w:t xml:space="preserve">apoarte lunare de progres şi monitorizare. Plata serviciilor prestate se va face după aprobarea fiecărui raport şi recepţia de către </w:t>
      </w:r>
      <w:r>
        <w:rPr>
          <w:rFonts w:cstheme="minorHAnsi"/>
          <w:sz w:val="24"/>
          <w:szCs w:val="24"/>
          <w:lang w:val="ro-RO"/>
        </w:rPr>
        <w:t>A</w:t>
      </w:r>
      <w:r w:rsidR="00F06C0F" w:rsidRPr="009735D7">
        <w:rPr>
          <w:rFonts w:cstheme="minorHAnsi"/>
          <w:sz w:val="24"/>
          <w:szCs w:val="24"/>
          <w:lang w:val="ro-RO"/>
        </w:rPr>
        <w:t xml:space="preserve">utoritatea </w:t>
      </w:r>
      <w:r>
        <w:rPr>
          <w:rFonts w:cstheme="minorHAnsi"/>
          <w:sz w:val="24"/>
          <w:szCs w:val="24"/>
          <w:lang w:val="ro-RO"/>
        </w:rPr>
        <w:t>C</w:t>
      </w:r>
      <w:r w:rsidR="00F06C0F" w:rsidRPr="009735D7">
        <w:rPr>
          <w:rFonts w:cstheme="minorHAnsi"/>
          <w:sz w:val="24"/>
          <w:szCs w:val="24"/>
          <w:lang w:val="ro-RO"/>
        </w:rPr>
        <w:t>ontractantă a serviciilor prestate în perioada de raportare.</w:t>
      </w:r>
    </w:p>
    <w:p w:rsidR="00F06C0F" w:rsidRPr="009735D7" w:rsidRDefault="00CD7323" w:rsidP="009735D7">
      <w:pPr>
        <w:spacing w:after="0"/>
        <w:jc w:val="both"/>
        <w:rPr>
          <w:rFonts w:cstheme="minorHAnsi"/>
          <w:sz w:val="24"/>
          <w:szCs w:val="24"/>
          <w:lang w:val="ro-RO"/>
        </w:rPr>
      </w:pPr>
      <w:r>
        <w:rPr>
          <w:rFonts w:cstheme="minorHAnsi"/>
          <w:sz w:val="24"/>
          <w:szCs w:val="24"/>
          <w:lang w:val="ro-RO"/>
        </w:rPr>
        <w:tab/>
      </w:r>
      <w:r w:rsidR="00F06C0F" w:rsidRPr="009735D7">
        <w:rPr>
          <w:rFonts w:cstheme="minorHAnsi"/>
          <w:sz w:val="24"/>
          <w:szCs w:val="24"/>
          <w:lang w:val="ro-RO"/>
        </w:rPr>
        <w:t>Între Autoritatea Contractantă şi operatorul economic selectat va avea loc cel puţin în fiecare lună câte o întâlnire, la sediul Autorităţii contractante, la date stabilite de comun acord, în vederea discutării activităţilor de implementat, stadiul proiectului şi planul de lucru.</w:t>
      </w:r>
    </w:p>
    <w:p w:rsidR="00F06C0F" w:rsidRPr="009735D7" w:rsidRDefault="009735D7"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SECŢIUNEA VI: Atribuirea</w:t>
      </w:r>
      <w:r w:rsidRPr="009735D7">
        <w:rPr>
          <w:rFonts w:cstheme="minorHAnsi"/>
          <w:b/>
          <w:color w:val="000000" w:themeColor="text1"/>
          <w:sz w:val="24"/>
          <w:szCs w:val="24"/>
          <w:lang w:val="ro-RO"/>
        </w:rPr>
        <w:fldChar w:fldCharType="begin"/>
      </w:r>
      <w:r w:rsidRPr="009735D7">
        <w:rPr>
          <w:rFonts w:cstheme="minorHAnsi"/>
          <w:sz w:val="24"/>
          <w:szCs w:val="24"/>
        </w:rPr>
        <w:instrText xml:space="preserve"> TC "</w:instrText>
      </w:r>
      <w:bookmarkStart w:id="20" w:name="_Toc487147081"/>
      <w:r w:rsidRPr="009735D7">
        <w:rPr>
          <w:rFonts w:cstheme="minorHAnsi"/>
          <w:b/>
          <w:color w:val="000000" w:themeColor="text1"/>
          <w:sz w:val="24"/>
          <w:szCs w:val="24"/>
          <w:lang w:val="ro-RO"/>
        </w:rPr>
        <w:instrText>SECŢIUNEA VI: Atribuirea</w:instrText>
      </w:r>
      <w:bookmarkEnd w:id="20"/>
      <w:r w:rsidRPr="009735D7">
        <w:rPr>
          <w:rFonts w:cstheme="minorHAnsi"/>
          <w:sz w:val="24"/>
          <w:szCs w:val="24"/>
        </w:rPr>
        <w:instrText xml:space="preserve">" \f C \l "1" </w:instrText>
      </w:r>
      <w:r w:rsidRPr="009735D7">
        <w:rPr>
          <w:rFonts w:cstheme="minorHAnsi"/>
          <w:b/>
          <w:color w:val="000000" w:themeColor="text1"/>
          <w:sz w:val="24"/>
          <w:szCs w:val="24"/>
          <w:lang w:val="ro-RO"/>
        </w:rPr>
        <w:fldChar w:fldCharType="end"/>
      </w:r>
    </w:p>
    <w:p w:rsidR="00F06C0F" w:rsidRPr="009735D7" w:rsidRDefault="00CD7323" w:rsidP="009735D7">
      <w:pPr>
        <w:spacing w:after="0"/>
        <w:jc w:val="both"/>
        <w:rPr>
          <w:rFonts w:cstheme="minorHAnsi"/>
          <w:b/>
          <w:color w:val="000000" w:themeColor="text1"/>
          <w:sz w:val="24"/>
          <w:szCs w:val="24"/>
          <w:lang w:val="ro-RO"/>
        </w:rPr>
      </w:pPr>
      <w:r>
        <w:rPr>
          <w:rFonts w:cstheme="minorHAnsi"/>
          <w:sz w:val="24"/>
          <w:szCs w:val="24"/>
          <w:lang w:val="ro-RO"/>
        </w:rPr>
        <w:lastRenderedPageBreak/>
        <w:tab/>
      </w:r>
      <w:r w:rsidR="00F06C0F" w:rsidRPr="009735D7">
        <w:rPr>
          <w:rFonts w:cstheme="minorHAnsi"/>
          <w:sz w:val="24"/>
          <w:szCs w:val="24"/>
          <w:lang w:val="ro-RO"/>
        </w:rPr>
        <w:t>Criteriul de atribuire este preţul cel mai scăzut. În cazul în care două oferte vor avea cel mai mic preţ departajarea acestora se va face prin re</w:t>
      </w:r>
      <w:r>
        <w:rPr>
          <w:rFonts w:cstheme="minorHAnsi"/>
          <w:sz w:val="24"/>
          <w:szCs w:val="24"/>
          <w:lang w:val="ro-RO"/>
        </w:rPr>
        <w:t>-</w:t>
      </w:r>
      <w:r w:rsidR="00F06C0F" w:rsidRPr="009735D7">
        <w:rPr>
          <w:rFonts w:cstheme="minorHAnsi"/>
          <w:sz w:val="24"/>
          <w:szCs w:val="24"/>
          <w:lang w:val="ro-RO"/>
        </w:rPr>
        <w:t>ofertarea ofertei financiare, în plic închis la registratur</w:t>
      </w:r>
      <w:r w:rsidR="00E37859" w:rsidRPr="009735D7">
        <w:rPr>
          <w:rFonts w:cstheme="minorHAnsi"/>
          <w:sz w:val="24"/>
          <w:szCs w:val="24"/>
          <w:lang w:val="ro-RO"/>
        </w:rPr>
        <w:t>ă</w:t>
      </w:r>
      <w:r w:rsidR="00F06C0F" w:rsidRPr="009735D7">
        <w:rPr>
          <w:rFonts w:cstheme="minorHAnsi"/>
          <w:sz w:val="24"/>
          <w:szCs w:val="24"/>
          <w:lang w:val="ro-RO"/>
        </w:rPr>
        <w:t>. Operatorilor economici care au cu un pre</w:t>
      </w:r>
      <w:r w:rsidR="00E37859" w:rsidRPr="009735D7">
        <w:rPr>
          <w:rFonts w:cstheme="minorHAnsi"/>
          <w:sz w:val="24"/>
          <w:szCs w:val="24"/>
          <w:lang w:val="ro-RO"/>
        </w:rPr>
        <w:t>ţ</w:t>
      </w:r>
      <w:r w:rsidR="00F06C0F" w:rsidRPr="009735D7">
        <w:rPr>
          <w:rFonts w:cstheme="minorHAnsi"/>
          <w:sz w:val="24"/>
          <w:szCs w:val="24"/>
          <w:lang w:val="ro-RO"/>
        </w:rPr>
        <w:t xml:space="preserve"> </w:t>
      </w:r>
      <w:r w:rsidR="00E37859" w:rsidRPr="009735D7">
        <w:rPr>
          <w:rFonts w:cstheme="minorHAnsi"/>
          <w:sz w:val="24"/>
          <w:szCs w:val="24"/>
          <w:lang w:val="ro-RO"/>
        </w:rPr>
        <w:t>ap</w:t>
      </w:r>
      <w:r w:rsidR="00F06C0F" w:rsidRPr="009735D7">
        <w:rPr>
          <w:rFonts w:cstheme="minorHAnsi"/>
          <w:sz w:val="24"/>
          <w:szCs w:val="24"/>
          <w:lang w:val="ro-RO"/>
        </w:rPr>
        <w:t>arent neobi</w:t>
      </w:r>
      <w:r w:rsidR="00E37859" w:rsidRPr="009735D7">
        <w:rPr>
          <w:rFonts w:cstheme="minorHAnsi"/>
          <w:sz w:val="24"/>
          <w:szCs w:val="24"/>
          <w:lang w:val="ro-RO"/>
        </w:rPr>
        <w:t>ş</w:t>
      </w:r>
      <w:r w:rsidR="00F06C0F" w:rsidRPr="009735D7">
        <w:rPr>
          <w:rFonts w:cstheme="minorHAnsi"/>
          <w:sz w:val="24"/>
          <w:szCs w:val="24"/>
          <w:lang w:val="ro-RO"/>
        </w:rPr>
        <w:t>nuit de sc</w:t>
      </w:r>
      <w:r w:rsidR="00E37859" w:rsidRPr="009735D7">
        <w:rPr>
          <w:rFonts w:cstheme="minorHAnsi"/>
          <w:sz w:val="24"/>
          <w:szCs w:val="24"/>
          <w:lang w:val="ro-RO"/>
        </w:rPr>
        <w:t>ă</w:t>
      </w:r>
      <w:r w:rsidR="00F06C0F" w:rsidRPr="009735D7">
        <w:rPr>
          <w:rFonts w:cstheme="minorHAnsi"/>
          <w:sz w:val="24"/>
          <w:szCs w:val="24"/>
          <w:lang w:val="ro-RO"/>
        </w:rPr>
        <w:t>zut li se vor solicita justific</w:t>
      </w:r>
      <w:r w:rsidR="00E37859" w:rsidRPr="009735D7">
        <w:rPr>
          <w:rFonts w:cstheme="minorHAnsi"/>
          <w:sz w:val="24"/>
          <w:szCs w:val="24"/>
          <w:lang w:val="ro-RO"/>
        </w:rPr>
        <w:t>ă</w:t>
      </w:r>
      <w:r w:rsidR="00F06C0F" w:rsidRPr="009735D7">
        <w:rPr>
          <w:rFonts w:cstheme="minorHAnsi"/>
          <w:sz w:val="24"/>
          <w:szCs w:val="24"/>
          <w:lang w:val="ro-RO"/>
        </w:rPr>
        <w:t>ri privind pre</w:t>
      </w:r>
      <w:r w:rsidR="00E37859" w:rsidRPr="009735D7">
        <w:rPr>
          <w:rFonts w:cstheme="minorHAnsi"/>
          <w:sz w:val="24"/>
          <w:szCs w:val="24"/>
          <w:lang w:val="ro-RO"/>
        </w:rPr>
        <w:t>ţ</w:t>
      </w:r>
      <w:r w:rsidR="00F06C0F" w:rsidRPr="009735D7">
        <w:rPr>
          <w:rFonts w:cstheme="minorHAnsi"/>
          <w:sz w:val="24"/>
          <w:szCs w:val="24"/>
          <w:lang w:val="ro-RO"/>
        </w:rPr>
        <w:t>ul subevaluat, comisia urm</w:t>
      </w:r>
      <w:r w:rsidR="00E37859" w:rsidRPr="009735D7">
        <w:rPr>
          <w:rFonts w:cstheme="minorHAnsi"/>
          <w:sz w:val="24"/>
          <w:szCs w:val="24"/>
          <w:lang w:val="ro-RO"/>
        </w:rPr>
        <w:t>ând a exclude din procedură</w:t>
      </w:r>
      <w:r w:rsidR="00F06C0F" w:rsidRPr="009735D7">
        <w:rPr>
          <w:rFonts w:cstheme="minorHAnsi"/>
          <w:sz w:val="24"/>
          <w:szCs w:val="24"/>
          <w:lang w:val="ro-RO"/>
        </w:rPr>
        <w:t xml:space="preserve"> ofertele care con</w:t>
      </w:r>
      <w:r w:rsidR="00E37859" w:rsidRPr="009735D7">
        <w:rPr>
          <w:rFonts w:cstheme="minorHAnsi"/>
          <w:sz w:val="24"/>
          <w:szCs w:val="24"/>
          <w:lang w:val="ro-RO"/>
        </w:rPr>
        <w:t>ţ</w:t>
      </w:r>
      <w:r w:rsidR="00F06C0F" w:rsidRPr="009735D7">
        <w:rPr>
          <w:rFonts w:cstheme="minorHAnsi"/>
          <w:sz w:val="24"/>
          <w:szCs w:val="24"/>
          <w:lang w:val="ro-RO"/>
        </w:rPr>
        <w:t>in pre</w:t>
      </w:r>
      <w:r w:rsidR="00E37859" w:rsidRPr="009735D7">
        <w:rPr>
          <w:rFonts w:cstheme="minorHAnsi"/>
          <w:sz w:val="24"/>
          <w:szCs w:val="24"/>
          <w:lang w:val="ro-RO"/>
        </w:rPr>
        <w:t>ţ</w:t>
      </w:r>
      <w:r w:rsidR="00F06C0F" w:rsidRPr="009735D7">
        <w:rPr>
          <w:rFonts w:cstheme="minorHAnsi"/>
          <w:sz w:val="24"/>
          <w:szCs w:val="24"/>
          <w:lang w:val="ro-RO"/>
        </w:rPr>
        <w:t>uri nejustificate. Nu se vor accepta oferte alternative. Nu se vor accepta oferte par</w:t>
      </w:r>
      <w:r w:rsidR="00E37859" w:rsidRPr="009735D7">
        <w:rPr>
          <w:rFonts w:cstheme="minorHAnsi"/>
          <w:sz w:val="24"/>
          <w:szCs w:val="24"/>
          <w:lang w:val="ro-RO"/>
        </w:rPr>
        <w:t>ţ</w:t>
      </w:r>
      <w:r w:rsidR="00F06C0F" w:rsidRPr="009735D7">
        <w:rPr>
          <w:rFonts w:cstheme="minorHAnsi"/>
          <w:sz w:val="24"/>
          <w:szCs w:val="24"/>
          <w:lang w:val="ro-RO"/>
        </w:rPr>
        <w:t>iale. Nu se accept</w:t>
      </w:r>
      <w:r w:rsidR="00E37859" w:rsidRPr="009735D7">
        <w:rPr>
          <w:rFonts w:cstheme="minorHAnsi"/>
          <w:sz w:val="24"/>
          <w:szCs w:val="24"/>
          <w:lang w:val="ro-RO"/>
        </w:rPr>
        <w:t>ă</w:t>
      </w:r>
      <w:r w:rsidR="00F06C0F" w:rsidRPr="009735D7">
        <w:rPr>
          <w:rFonts w:cstheme="minorHAnsi"/>
          <w:sz w:val="24"/>
          <w:szCs w:val="24"/>
          <w:lang w:val="ro-RO"/>
        </w:rPr>
        <w:t xml:space="preserve"> completarea ulterioar</w:t>
      </w:r>
      <w:r w:rsidR="00E37859" w:rsidRPr="009735D7">
        <w:rPr>
          <w:rFonts w:cstheme="minorHAnsi"/>
          <w:sz w:val="24"/>
          <w:szCs w:val="24"/>
          <w:lang w:val="ro-RO"/>
        </w:rPr>
        <w:t>ă</w:t>
      </w:r>
      <w:r w:rsidR="00F06C0F" w:rsidRPr="009735D7">
        <w:rPr>
          <w:rFonts w:cstheme="minorHAnsi"/>
          <w:sz w:val="24"/>
          <w:szCs w:val="24"/>
          <w:lang w:val="ro-RO"/>
        </w:rPr>
        <w:t xml:space="preserve"> a propunerii tehnice </w:t>
      </w:r>
      <w:r w:rsidR="00E37859" w:rsidRPr="009735D7">
        <w:rPr>
          <w:rFonts w:cstheme="minorHAnsi"/>
          <w:sz w:val="24"/>
          <w:szCs w:val="24"/>
          <w:lang w:val="ro-RO"/>
        </w:rPr>
        <w:t>ş</w:t>
      </w:r>
      <w:r w:rsidR="00F06C0F" w:rsidRPr="009735D7">
        <w:rPr>
          <w:rFonts w:cstheme="minorHAnsi"/>
          <w:sz w:val="24"/>
          <w:szCs w:val="24"/>
          <w:lang w:val="ro-RO"/>
        </w:rPr>
        <w:t>i/sau financiare.</w:t>
      </w:r>
    </w:p>
    <w:p w:rsidR="00F06C0F" w:rsidRPr="009735D7" w:rsidRDefault="00F06C0F" w:rsidP="009735D7">
      <w:pPr>
        <w:spacing w:after="0"/>
        <w:jc w:val="both"/>
        <w:rPr>
          <w:rFonts w:cstheme="minorHAnsi"/>
          <w:b/>
          <w:color w:val="000000" w:themeColor="text1"/>
          <w:sz w:val="24"/>
          <w:szCs w:val="24"/>
          <w:lang w:val="ro-RO"/>
        </w:rPr>
      </w:pPr>
    </w:p>
    <w:p w:rsidR="00F06C0F" w:rsidRPr="009735D7" w:rsidRDefault="00F06C0F" w:rsidP="009735D7">
      <w:pPr>
        <w:spacing w:after="0"/>
        <w:jc w:val="both"/>
        <w:rPr>
          <w:rFonts w:cstheme="minorHAnsi"/>
          <w:b/>
          <w:color w:val="000000" w:themeColor="text1"/>
          <w:sz w:val="24"/>
          <w:szCs w:val="24"/>
          <w:lang w:val="ro-RO"/>
        </w:rPr>
      </w:pPr>
      <w:r w:rsidRPr="009735D7">
        <w:rPr>
          <w:rFonts w:cstheme="minorHAnsi"/>
          <w:b/>
          <w:color w:val="000000" w:themeColor="text1"/>
          <w:sz w:val="24"/>
          <w:szCs w:val="24"/>
          <w:lang w:val="ro-RO"/>
        </w:rPr>
        <w:t>SEC</w:t>
      </w:r>
      <w:r w:rsidR="00E37859" w:rsidRPr="009735D7">
        <w:rPr>
          <w:rFonts w:cstheme="minorHAnsi"/>
          <w:b/>
          <w:color w:val="000000" w:themeColor="text1"/>
          <w:sz w:val="24"/>
          <w:szCs w:val="24"/>
          <w:lang w:val="ro-RO"/>
        </w:rPr>
        <w:t>Ţ</w:t>
      </w:r>
      <w:r w:rsidRPr="009735D7">
        <w:rPr>
          <w:rFonts w:cstheme="minorHAnsi"/>
          <w:b/>
          <w:color w:val="000000" w:themeColor="text1"/>
          <w:sz w:val="24"/>
          <w:szCs w:val="24"/>
          <w:lang w:val="ro-RO"/>
        </w:rPr>
        <w:t>IUNE</w:t>
      </w:r>
      <w:r w:rsidR="00E37859" w:rsidRPr="009735D7">
        <w:rPr>
          <w:rFonts w:cstheme="minorHAnsi"/>
          <w:b/>
          <w:color w:val="000000" w:themeColor="text1"/>
          <w:sz w:val="24"/>
          <w:szCs w:val="24"/>
          <w:lang w:val="ro-RO"/>
        </w:rPr>
        <w:t>A</w:t>
      </w:r>
      <w:r w:rsidRPr="009735D7">
        <w:rPr>
          <w:rFonts w:cstheme="minorHAnsi"/>
          <w:b/>
          <w:color w:val="000000" w:themeColor="text1"/>
          <w:sz w:val="24"/>
          <w:szCs w:val="24"/>
          <w:lang w:val="ro-RO"/>
        </w:rPr>
        <w:t xml:space="preserve"> VII</w:t>
      </w:r>
      <w:r w:rsidR="00E37859" w:rsidRPr="009735D7">
        <w:rPr>
          <w:rFonts w:cstheme="minorHAnsi"/>
          <w:b/>
          <w:color w:val="000000" w:themeColor="text1"/>
          <w:sz w:val="24"/>
          <w:szCs w:val="24"/>
          <w:lang w:val="ro-RO"/>
        </w:rPr>
        <w:t>:</w:t>
      </w:r>
      <w:r w:rsidRPr="009735D7">
        <w:rPr>
          <w:rFonts w:cstheme="minorHAnsi"/>
          <w:b/>
          <w:color w:val="000000" w:themeColor="text1"/>
          <w:sz w:val="24"/>
          <w:szCs w:val="24"/>
          <w:lang w:val="ro-RO"/>
        </w:rPr>
        <w:t xml:space="preserve"> CAPACITATE TEHNIC</w:t>
      </w:r>
      <w:r w:rsidR="00E37859" w:rsidRPr="009735D7">
        <w:rPr>
          <w:rFonts w:cstheme="minorHAnsi"/>
          <w:b/>
          <w:color w:val="000000" w:themeColor="text1"/>
          <w:sz w:val="24"/>
          <w:szCs w:val="24"/>
          <w:lang w:val="ro-RO"/>
        </w:rPr>
        <w:t>Ă</w:t>
      </w:r>
      <w:r w:rsidR="009735D7" w:rsidRPr="009735D7">
        <w:rPr>
          <w:rFonts w:cstheme="minorHAnsi"/>
          <w:b/>
          <w:color w:val="000000" w:themeColor="text1"/>
          <w:sz w:val="24"/>
          <w:szCs w:val="24"/>
          <w:lang w:val="ro-RO"/>
        </w:rPr>
        <w:fldChar w:fldCharType="begin"/>
      </w:r>
      <w:r w:rsidR="009735D7" w:rsidRPr="009735D7">
        <w:rPr>
          <w:rFonts w:cstheme="minorHAnsi"/>
          <w:sz w:val="24"/>
          <w:szCs w:val="24"/>
        </w:rPr>
        <w:instrText xml:space="preserve"> TC "</w:instrText>
      </w:r>
      <w:bookmarkStart w:id="21" w:name="_Toc487147082"/>
      <w:r w:rsidR="009735D7" w:rsidRPr="009735D7">
        <w:rPr>
          <w:rFonts w:cstheme="minorHAnsi"/>
          <w:b/>
          <w:color w:val="000000" w:themeColor="text1"/>
          <w:sz w:val="24"/>
          <w:szCs w:val="24"/>
          <w:lang w:val="ro-RO"/>
        </w:rPr>
        <w:instrText>SECŢIUNEA VII: CAPACITATE TEHNICĂ</w:instrText>
      </w:r>
      <w:bookmarkEnd w:id="21"/>
      <w:r w:rsidR="009735D7" w:rsidRPr="009735D7">
        <w:rPr>
          <w:rFonts w:cstheme="minorHAnsi"/>
          <w:sz w:val="24"/>
          <w:szCs w:val="24"/>
        </w:rPr>
        <w:instrText xml:space="preserve">" \f C \l "1" </w:instrText>
      </w:r>
      <w:r w:rsidR="009735D7" w:rsidRPr="009735D7">
        <w:rPr>
          <w:rFonts w:cstheme="minorHAnsi"/>
          <w:b/>
          <w:color w:val="000000" w:themeColor="text1"/>
          <w:sz w:val="24"/>
          <w:szCs w:val="24"/>
          <w:lang w:val="ro-RO"/>
        </w:rPr>
        <w:fldChar w:fldCharType="end"/>
      </w:r>
    </w:p>
    <w:p w:rsidR="00F06C0F" w:rsidRPr="009735D7" w:rsidRDefault="00F06C0F" w:rsidP="009735D7">
      <w:pPr>
        <w:pStyle w:val="Default"/>
        <w:spacing w:line="276" w:lineRule="auto"/>
        <w:rPr>
          <w:rFonts w:asciiTheme="minorHAnsi" w:hAnsiTheme="minorHAnsi" w:cstheme="minorHAnsi"/>
        </w:rPr>
      </w:pPr>
    </w:p>
    <w:p w:rsidR="00F06C0F" w:rsidRPr="009735D7" w:rsidRDefault="00F06C0F" w:rsidP="009735D7">
      <w:pPr>
        <w:pStyle w:val="Default"/>
        <w:spacing w:line="276" w:lineRule="auto"/>
        <w:rPr>
          <w:rFonts w:asciiTheme="minorHAnsi" w:hAnsiTheme="minorHAnsi" w:cstheme="minorHAnsi"/>
        </w:rPr>
      </w:pPr>
      <w:r w:rsidRPr="009735D7">
        <w:rPr>
          <w:rFonts w:asciiTheme="minorHAnsi" w:hAnsiTheme="minorHAnsi" w:cstheme="minorHAnsi"/>
        </w:rPr>
        <w:t xml:space="preserve"> </w:t>
      </w:r>
      <w:r w:rsidRPr="009735D7">
        <w:rPr>
          <w:rFonts w:asciiTheme="minorHAnsi" w:hAnsiTheme="minorHAnsi" w:cstheme="minorHAnsi"/>
          <w:b/>
          <w:bCs/>
          <w:iCs/>
        </w:rPr>
        <w:t xml:space="preserve">Cerinţe obligatorii pentru ofertanţi </w:t>
      </w:r>
    </w:p>
    <w:p w:rsidR="00E37859" w:rsidRPr="009735D7" w:rsidRDefault="00E37859" w:rsidP="009735D7">
      <w:pPr>
        <w:pStyle w:val="Default"/>
        <w:spacing w:line="276" w:lineRule="auto"/>
        <w:rPr>
          <w:rFonts w:asciiTheme="minorHAnsi" w:hAnsiTheme="minorHAnsi" w:cstheme="minorHAnsi"/>
        </w:rPr>
      </w:pPr>
    </w:p>
    <w:p w:rsidR="00F06C0F" w:rsidRPr="009735D7" w:rsidRDefault="00CD7323" w:rsidP="009735D7">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l</w:t>
      </w:r>
      <w:r w:rsidR="00F06C0F" w:rsidRPr="009735D7">
        <w:rPr>
          <w:rFonts w:asciiTheme="minorHAnsi" w:hAnsiTheme="minorHAnsi" w:cstheme="minorHAnsi"/>
        </w:rPr>
        <w:t>ista principalelor contracte din ultimii 3 ani, din care sa reiasă c</w:t>
      </w:r>
      <w:r w:rsidR="003C1B25" w:rsidRPr="009735D7">
        <w:rPr>
          <w:rFonts w:asciiTheme="minorHAnsi" w:hAnsiTheme="minorHAnsi" w:cstheme="minorHAnsi"/>
        </w:rPr>
        <w:t>ă</w:t>
      </w:r>
      <w:r w:rsidR="00F06C0F" w:rsidRPr="009735D7">
        <w:rPr>
          <w:rFonts w:asciiTheme="minorHAnsi" w:hAnsiTheme="minorHAnsi" w:cstheme="minorHAnsi"/>
        </w:rPr>
        <w:t xml:space="preserve"> ofertantul a desfășurat minim</w:t>
      </w:r>
      <w:r w:rsidR="003C1B25" w:rsidRPr="009735D7">
        <w:rPr>
          <w:rFonts w:asciiTheme="minorHAnsi" w:hAnsiTheme="minorHAnsi" w:cstheme="minorHAnsi"/>
        </w:rPr>
        <w:t>um</w:t>
      </w:r>
      <w:r w:rsidR="00F06C0F" w:rsidRPr="009735D7">
        <w:rPr>
          <w:rFonts w:asciiTheme="minorHAnsi" w:hAnsiTheme="minorHAnsi" w:cstheme="minorHAnsi"/>
        </w:rPr>
        <w:t xml:space="preserve"> 3 contracte similare; </w:t>
      </w:r>
    </w:p>
    <w:p w:rsidR="00F06C0F" w:rsidRPr="009735D7" w:rsidRDefault="00CD7323" w:rsidP="009735D7">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o</w:t>
      </w:r>
      <w:r w:rsidR="00F06C0F" w:rsidRPr="009735D7">
        <w:rPr>
          <w:rFonts w:asciiTheme="minorHAnsi" w:hAnsiTheme="minorHAnsi" w:cstheme="minorHAnsi"/>
        </w:rPr>
        <w:t>fertantul va demonstra c</w:t>
      </w:r>
      <w:r w:rsidR="003C1B25" w:rsidRPr="009735D7">
        <w:rPr>
          <w:rFonts w:asciiTheme="minorHAnsi" w:hAnsiTheme="minorHAnsi" w:cstheme="minorHAnsi"/>
        </w:rPr>
        <w:t>ă</w:t>
      </w:r>
      <w:r w:rsidR="00F06C0F" w:rsidRPr="009735D7">
        <w:rPr>
          <w:rFonts w:asciiTheme="minorHAnsi" w:hAnsiTheme="minorHAnsi" w:cstheme="minorHAnsi"/>
        </w:rPr>
        <w:t xml:space="preserve"> deține personal cu pregătire profesională şi calificare corespunzătoare pentru îndeplinirea contractului, minim</w:t>
      </w:r>
      <w:r w:rsidR="003C1B25" w:rsidRPr="009735D7">
        <w:rPr>
          <w:rFonts w:asciiTheme="minorHAnsi" w:hAnsiTheme="minorHAnsi" w:cstheme="minorHAnsi"/>
        </w:rPr>
        <w:t>um</w:t>
      </w:r>
      <w:r w:rsidR="00F06C0F" w:rsidRPr="009735D7">
        <w:rPr>
          <w:rFonts w:asciiTheme="minorHAnsi" w:hAnsiTheme="minorHAnsi" w:cstheme="minorHAnsi"/>
        </w:rPr>
        <w:t xml:space="preserve"> </w:t>
      </w:r>
      <w:r w:rsidRPr="00CD7323">
        <w:rPr>
          <w:rFonts w:asciiTheme="minorHAnsi" w:hAnsiTheme="minorHAnsi" w:cstheme="minorHAnsi"/>
          <w:highlight w:val="green"/>
        </w:rPr>
        <w:t>2</w:t>
      </w:r>
      <w:r w:rsidR="00F06C0F" w:rsidRPr="009735D7">
        <w:rPr>
          <w:rFonts w:asciiTheme="minorHAnsi" w:hAnsiTheme="minorHAnsi" w:cstheme="minorHAnsi"/>
        </w:rPr>
        <w:t xml:space="preserve"> programator</w:t>
      </w:r>
      <w:r>
        <w:rPr>
          <w:rFonts w:asciiTheme="minorHAnsi" w:hAnsiTheme="minorHAnsi" w:cstheme="minorHAnsi"/>
        </w:rPr>
        <w:t>i</w:t>
      </w:r>
      <w:r w:rsidR="00F06C0F" w:rsidRPr="009735D7">
        <w:rPr>
          <w:rFonts w:asciiTheme="minorHAnsi" w:hAnsiTheme="minorHAnsi" w:cstheme="minorHAnsi"/>
        </w:rPr>
        <w:t xml:space="preserve">, 1 web designer şi 1 specialist SEO; </w:t>
      </w:r>
    </w:p>
    <w:p w:rsidR="00F06C0F" w:rsidRPr="009735D7" w:rsidRDefault="00F06C0F" w:rsidP="009735D7">
      <w:pPr>
        <w:pStyle w:val="Default"/>
        <w:numPr>
          <w:ilvl w:val="0"/>
          <w:numId w:val="6"/>
        </w:numPr>
        <w:spacing w:line="276" w:lineRule="auto"/>
        <w:jc w:val="both"/>
        <w:rPr>
          <w:rFonts w:asciiTheme="minorHAnsi" w:hAnsiTheme="minorHAnsi" w:cstheme="minorHAnsi"/>
        </w:rPr>
      </w:pPr>
      <w:r w:rsidRPr="009735D7">
        <w:rPr>
          <w:rFonts w:asciiTheme="minorHAnsi" w:hAnsiTheme="minorHAnsi" w:cstheme="minorHAnsi"/>
        </w:rPr>
        <w:t xml:space="preserve">nominalizarea echipei ce va fi alocată în acest proiect, inclusiv prezentarea CV-urilor care să pună în evidenţă experienţa şi certificările persoanelor respective pe platformele tehnologice utilizate pentru dezvoltarea soluţiei; </w:t>
      </w:r>
    </w:p>
    <w:p w:rsidR="00F06C0F" w:rsidRPr="009735D7" w:rsidRDefault="00F06C0F" w:rsidP="009735D7">
      <w:pPr>
        <w:pStyle w:val="Default"/>
        <w:numPr>
          <w:ilvl w:val="0"/>
          <w:numId w:val="6"/>
        </w:numPr>
        <w:spacing w:line="276" w:lineRule="auto"/>
        <w:jc w:val="both"/>
        <w:rPr>
          <w:rFonts w:asciiTheme="minorHAnsi" w:hAnsiTheme="minorHAnsi" w:cstheme="minorHAnsi"/>
        </w:rPr>
      </w:pPr>
      <w:r w:rsidRPr="009735D7">
        <w:rPr>
          <w:rFonts w:asciiTheme="minorHAnsi" w:hAnsiTheme="minorHAnsi" w:cstheme="minorHAnsi"/>
        </w:rPr>
        <w:t xml:space="preserve">menţinerea echipei nominalizate în ofertă pe perioada derulării contractului. Înlocuirea ulterioară a oricărui membru al echipei tehnice se va face cu acordul scris al Beneficiarului, notificarea în acest sens fiind făcută în prealabil. Înlocuitorul va trebui să aibă cel puţin acelaşi nivel de competenţe certificate cu cel al persoanei înlocuite; </w:t>
      </w:r>
    </w:p>
    <w:p w:rsidR="00F06C0F" w:rsidRPr="009735D7" w:rsidRDefault="00F06C0F" w:rsidP="009735D7">
      <w:pPr>
        <w:pStyle w:val="Default"/>
        <w:numPr>
          <w:ilvl w:val="0"/>
          <w:numId w:val="6"/>
        </w:numPr>
        <w:spacing w:line="276" w:lineRule="auto"/>
        <w:jc w:val="both"/>
        <w:rPr>
          <w:rFonts w:asciiTheme="minorHAnsi" w:hAnsiTheme="minorHAnsi" w:cstheme="minorHAnsi"/>
        </w:rPr>
      </w:pPr>
      <w:r w:rsidRPr="009735D7">
        <w:rPr>
          <w:rFonts w:asciiTheme="minorHAnsi" w:hAnsiTheme="minorHAnsi" w:cstheme="minorHAnsi"/>
        </w:rPr>
        <w:t xml:space="preserve">ofertanţii trebuie să prezinte referinţe privind proiecte similare; </w:t>
      </w:r>
    </w:p>
    <w:p w:rsidR="00F06C0F" w:rsidRPr="009735D7" w:rsidRDefault="00F06C0F" w:rsidP="009735D7">
      <w:pPr>
        <w:pStyle w:val="Default"/>
        <w:numPr>
          <w:ilvl w:val="0"/>
          <w:numId w:val="6"/>
        </w:numPr>
        <w:spacing w:line="276" w:lineRule="auto"/>
        <w:jc w:val="both"/>
        <w:rPr>
          <w:rFonts w:asciiTheme="minorHAnsi" w:hAnsiTheme="minorHAnsi" w:cstheme="minorHAnsi"/>
        </w:rPr>
      </w:pPr>
      <w:r w:rsidRPr="009735D7">
        <w:rPr>
          <w:rFonts w:asciiTheme="minorHAnsi" w:hAnsiTheme="minorHAnsi" w:cstheme="minorHAnsi"/>
        </w:rPr>
        <w:t xml:space="preserve">ofertanţii trebuie să facă dovada stabilității în domeniul principal de activitate. </w:t>
      </w:r>
    </w:p>
    <w:p w:rsidR="00F06C0F" w:rsidRPr="009735D7" w:rsidRDefault="00F06C0F" w:rsidP="009735D7">
      <w:pPr>
        <w:pStyle w:val="Default"/>
        <w:spacing w:line="276" w:lineRule="auto"/>
        <w:jc w:val="both"/>
        <w:rPr>
          <w:rFonts w:asciiTheme="minorHAnsi" w:hAnsiTheme="minorHAnsi" w:cstheme="minorHAnsi"/>
        </w:rPr>
      </w:pPr>
    </w:p>
    <w:p w:rsidR="003C1B25" w:rsidRPr="009735D7" w:rsidRDefault="003C1B25" w:rsidP="009735D7">
      <w:pPr>
        <w:pStyle w:val="Default"/>
        <w:spacing w:line="276" w:lineRule="auto"/>
        <w:jc w:val="both"/>
        <w:rPr>
          <w:rFonts w:asciiTheme="minorHAnsi" w:hAnsiTheme="minorHAnsi" w:cstheme="minorHAnsi"/>
        </w:rPr>
      </w:pPr>
    </w:p>
    <w:p w:rsidR="00F06C0F" w:rsidRPr="009735D7" w:rsidRDefault="00F06C0F" w:rsidP="009735D7">
      <w:pPr>
        <w:pStyle w:val="Default"/>
        <w:spacing w:line="276" w:lineRule="auto"/>
        <w:jc w:val="both"/>
        <w:rPr>
          <w:rFonts w:asciiTheme="minorHAnsi" w:hAnsiTheme="minorHAnsi" w:cstheme="minorHAnsi"/>
        </w:rPr>
      </w:pPr>
      <w:r w:rsidRPr="009735D7">
        <w:rPr>
          <w:rFonts w:asciiTheme="minorHAnsi" w:hAnsiTheme="minorHAnsi" w:cstheme="minorHAnsi"/>
          <w:b/>
          <w:bCs/>
        </w:rPr>
        <w:t xml:space="preserve">Expert cheie: Responsabil IT </w:t>
      </w:r>
    </w:p>
    <w:p w:rsidR="00F06C0F" w:rsidRPr="009735D7" w:rsidRDefault="00F06C0F" w:rsidP="009735D7">
      <w:pPr>
        <w:pStyle w:val="Default"/>
        <w:spacing w:line="276" w:lineRule="auto"/>
        <w:jc w:val="both"/>
        <w:rPr>
          <w:rFonts w:asciiTheme="minorHAnsi" w:hAnsiTheme="minorHAnsi" w:cstheme="minorHAnsi"/>
          <w:i/>
          <w:iCs/>
        </w:rPr>
      </w:pPr>
      <w:r w:rsidRPr="009735D7">
        <w:rPr>
          <w:rFonts w:asciiTheme="minorHAnsi" w:hAnsiTheme="minorHAnsi" w:cstheme="minorHAnsi"/>
          <w:i/>
          <w:iCs/>
        </w:rPr>
        <w:t xml:space="preserve">Calificări şi abilităţi: </w:t>
      </w:r>
    </w:p>
    <w:p w:rsidR="00F06C0F" w:rsidRPr="009735D7" w:rsidRDefault="00F06C0F" w:rsidP="009735D7">
      <w:pPr>
        <w:pStyle w:val="Default"/>
        <w:numPr>
          <w:ilvl w:val="0"/>
          <w:numId w:val="8"/>
        </w:numPr>
        <w:spacing w:line="276" w:lineRule="auto"/>
        <w:jc w:val="both"/>
        <w:rPr>
          <w:rFonts w:asciiTheme="minorHAnsi" w:hAnsiTheme="minorHAnsi" w:cstheme="minorHAnsi"/>
        </w:rPr>
      </w:pPr>
      <w:r w:rsidRPr="009735D7">
        <w:rPr>
          <w:rFonts w:asciiTheme="minorHAnsi" w:hAnsiTheme="minorHAnsi" w:cstheme="minorHAnsi"/>
        </w:rPr>
        <w:t>Studii superioare în domeniul tehn</w:t>
      </w:r>
      <w:r w:rsidR="003C1B25" w:rsidRPr="009735D7">
        <w:rPr>
          <w:rFonts w:asciiTheme="minorHAnsi" w:hAnsiTheme="minorHAnsi" w:cstheme="minorHAnsi"/>
        </w:rPr>
        <w:t>ologiei informaţiei, programare</w:t>
      </w:r>
      <w:r w:rsidRPr="009735D7">
        <w:rPr>
          <w:rFonts w:asciiTheme="minorHAnsi" w:hAnsiTheme="minorHAnsi" w:cstheme="minorHAnsi"/>
        </w:rPr>
        <w:t xml:space="preserve"> </w:t>
      </w:r>
    </w:p>
    <w:p w:rsidR="00F06C0F" w:rsidRPr="009735D7" w:rsidRDefault="00F06C0F" w:rsidP="009735D7">
      <w:pPr>
        <w:pStyle w:val="Default"/>
        <w:numPr>
          <w:ilvl w:val="0"/>
          <w:numId w:val="8"/>
        </w:numPr>
        <w:spacing w:line="276" w:lineRule="auto"/>
        <w:jc w:val="both"/>
        <w:rPr>
          <w:rFonts w:asciiTheme="minorHAnsi" w:hAnsiTheme="minorHAnsi" w:cstheme="minorHAnsi"/>
        </w:rPr>
      </w:pPr>
      <w:r w:rsidRPr="009735D7">
        <w:rPr>
          <w:rFonts w:asciiTheme="minorHAnsi" w:hAnsiTheme="minorHAnsi" w:cstheme="minorHAnsi"/>
        </w:rPr>
        <w:t xml:space="preserve">Experienţă profesională generală: </w:t>
      </w:r>
    </w:p>
    <w:p w:rsidR="00F06C0F" w:rsidRPr="009735D7" w:rsidRDefault="00F06C0F" w:rsidP="009735D7">
      <w:pPr>
        <w:pStyle w:val="Default"/>
        <w:numPr>
          <w:ilvl w:val="0"/>
          <w:numId w:val="8"/>
        </w:numPr>
        <w:tabs>
          <w:tab w:val="left" w:pos="900"/>
          <w:tab w:val="left" w:pos="990"/>
          <w:tab w:val="left" w:pos="1260"/>
        </w:tabs>
        <w:spacing w:line="276" w:lineRule="auto"/>
        <w:ind w:firstLine="180"/>
        <w:jc w:val="both"/>
        <w:rPr>
          <w:rFonts w:asciiTheme="minorHAnsi" w:hAnsiTheme="minorHAnsi" w:cstheme="minorHAnsi"/>
        </w:rPr>
      </w:pPr>
      <w:r w:rsidRPr="009735D7">
        <w:rPr>
          <w:rFonts w:asciiTheme="minorHAnsi" w:hAnsiTheme="minorHAnsi" w:cstheme="minorHAnsi"/>
        </w:rPr>
        <w:t>minim</w:t>
      </w:r>
      <w:r w:rsidR="003C1B25" w:rsidRPr="009735D7">
        <w:rPr>
          <w:rFonts w:asciiTheme="minorHAnsi" w:hAnsiTheme="minorHAnsi" w:cstheme="minorHAnsi"/>
        </w:rPr>
        <w:t>um</w:t>
      </w:r>
      <w:r w:rsidRPr="009735D7">
        <w:rPr>
          <w:rFonts w:asciiTheme="minorHAnsi" w:hAnsiTheme="minorHAnsi" w:cstheme="minorHAnsi"/>
        </w:rPr>
        <w:t xml:space="preserve"> 3 ani experienţă profesională generală; </w:t>
      </w:r>
    </w:p>
    <w:p w:rsidR="00F06C0F" w:rsidRPr="009735D7" w:rsidRDefault="00F06C0F" w:rsidP="009735D7">
      <w:pPr>
        <w:pStyle w:val="Default"/>
        <w:numPr>
          <w:ilvl w:val="0"/>
          <w:numId w:val="8"/>
        </w:numPr>
        <w:spacing w:line="276" w:lineRule="auto"/>
        <w:jc w:val="both"/>
        <w:rPr>
          <w:rFonts w:asciiTheme="minorHAnsi" w:hAnsiTheme="minorHAnsi" w:cstheme="minorHAnsi"/>
        </w:rPr>
      </w:pPr>
      <w:r w:rsidRPr="009735D7">
        <w:rPr>
          <w:rFonts w:asciiTheme="minorHAnsi" w:hAnsiTheme="minorHAnsi" w:cstheme="minorHAnsi"/>
        </w:rPr>
        <w:t xml:space="preserve">Experienţa profesionala specifică: </w:t>
      </w:r>
    </w:p>
    <w:p w:rsidR="00F06C0F" w:rsidRPr="009735D7" w:rsidRDefault="00F06C0F" w:rsidP="009735D7">
      <w:pPr>
        <w:pStyle w:val="Default"/>
        <w:numPr>
          <w:ilvl w:val="0"/>
          <w:numId w:val="8"/>
        </w:numPr>
        <w:tabs>
          <w:tab w:val="left" w:pos="900"/>
          <w:tab w:val="left" w:pos="1260"/>
        </w:tabs>
        <w:spacing w:line="276" w:lineRule="auto"/>
        <w:ind w:firstLine="180"/>
        <w:jc w:val="both"/>
        <w:rPr>
          <w:rFonts w:asciiTheme="minorHAnsi" w:hAnsiTheme="minorHAnsi" w:cstheme="minorHAnsi"/>
        </w:rPr>
      </w:pPr>
      <w:r w:rsidRPr="009735D7">
        <w:rPr>
          <w:rFonts w:asciiTheme="minorHAnsi" w:hAnsiTheme="minorHAnsi" w:cstheme="minorHAnsi"/>
        </w:rPr>
        <w:t xml:space="preserve">experienţă în dezvoltarea şi administrarea de platforme electronice şi website-uri dovedită prin portofoliu şi prin minim 3 recomandări din partea unor firme cu care s-a colaborat pe proiecte similare. </w:t>
      </w:r>
    </w:p>
    <w:p w:rsidR="00F06C0F" w:rsidRPr="009735D7" w:rsidRDefault="00CD7323" w:rsidP="009735D7">
      <w:pPr>
        <w:pStyle w:val="Default"/>
        <w:spacing w:line="276" w:lineRule="auto"/>
        <w:jc w:val="both"/>
        <w:rPr>
          <w:rFonts w:asciiTheme="minorHAnsi" w:hAnsiTheme="minorHAnsi" w:cstheme="minorHAnsi"/>
          <w:color w:val="auto"/>
        </w:rPr>
      </w:pPr>
      <w:r>
        <w:rPr>
          <w:rFonts w:asciiTheme="minorHAnsi" w:hAnsiTheme="minorHAnsi" w:cstheme="minorHAnsi"/>
        </w:rPr>
        <w:tab/>
      </w:r>
      <w:r w:rsidR="00F06C0F" w:rsidRPr="009735D7">
        <w:rPr>
          <w:rFonts w:asciiTheme="minorHAnsi" w:hAnsiTheme="minorHAnsi" w:cstheme="minorHAnsi"/>
        </w:rPr>
        <w:t>Ofertantul va demonstra c</w:t>
      </w:r>
      <w:r>
        <w:rPr>
          <w:rFonts w:asciiTheme="minorHAnsi" w:hAnsiTheme="minorHAnsi" w:cstheme="minorHAnsi"/>
        </w:rPr>
        <w:t>ă</w:t>
      </w:r>
      <w:r w:rsidR="00F06C0F" w:rsidRPr="009735D7">
        <w:rPr>
          <w:rFonts w:asciiTheme="minorHAnsi" w:hAnsiTheme="minorHAnsi" w:cstheme="minorHAnsi"/>
        </w:rPr>
        <w:t xml:space="preserve"> deține personal cu pregătire profesională şi calificare corespunzătoare pentru îndeplinirea contractului. Responsabilul IT va demonstra că este absolvent </w:t>
      </w:r>
      <w:r w:rsidR="00F06C0F" w:rsidRPr="009735D7">
        <w:rPr>
          <w:rFonts w:asciiTheme="minorHAnsi" w:hAnsiTheme="minorHAnsi" w:cstheme="minorHAnsi"/>
        </w:rPr>
        <w:lastRenderedPageBreak/>
        <w:t>de studii tehnice univer</w:t>
      </w:r>
      <w:r>
        <w:rPr>
          <w:rFonts w:asciiTheme="minorHAnsi" w:hAnsiTheme="minorHAnsi" w:cstheme="minorHAnsi"/>
        </w:rPr>
        <w:t>sitare, domeniul specializării (</w:t>
      </w:r>
      <w:r w:rsidR="00F06C0F" w:rsidRPr="009735D7">
        <w:rPr>
          <w:rFonts w:asciiTheme="minorHAnsi" w:hAnsiTheme="minorHAnsi" w:cstheme="minorHAnsi"/>
        </w:rPr>
        <w:t xml:space="preserve">Automatizări, Calculatoare, </w:t>
      </w:r>
      <w:r w:rsidR="00F06C0F" w:rsidRPr="009735D7">
        <w:rPr>
          <w:rFonts w:asciiTheme="minorHAnsi" w:hAnsiTheme="minorHAnsi" w:cstheme="minorHAnsi"/>
          <w:color w:val="auto"/>
        </w:rPr>
        <w:t>Tehnologia Informaţiei, Informatică</w:t>
      </w:r>
      <w:r>
        <w:rPr>
          <w:rFonts w:asciiTheme="minorHAnsi" w:hAnsiTheme="minorHAnsi" w:cstheme="minorHAnsi"/>
          <w:color w:val="auto"/>
        </w:rPr>
        <w:t>)</w:t>
      </w:r>
      <w:r w:rsidR="00F06C0F" w:rsidRPr="009735D7">
        <w:rPr>
          <w:rFonts w:asciiTheme="minorHAnsi" w:hAnsiTheme="minorHAnsi" w:cstheme="minorHAnsi"/>
          <w:color w:val="auto"/>
        </w:rPr>
        <w:t xml:space="preserve"> cu experiență</w:t>
      </w:r>
      <w:r>
        <w:rPr>
          <w:rFonts w:asciiTheme="minorHAnsi" w:hAnsiTheme="minorHAnsi" w:cstheme="minorHAnsi"/>
          <w:color w:val="auto"/>
        </w:rPr>
        <w:t xml:space="preserve"> profesională relevantă</w:t>
      </w:r>
      <w:r w:rsidR="00F06C0F" w:rsidRPr="009735D7">
        <w:rPr>
          <w:rFonts w:asciiTheme="minorHAnsi" w:hAnsiTheme="minorHAnsi" w:cstheme="minorHAnsi"/>
          <w:color w:val="auto"/>
        </w:rPr>
        <w:t>. Ofertantul va prezenta: CV-ul, diploma de studii, certificările contract de munc</w:t>
      </w:r>
      <w:r w:rsidR="003C1B25" w:rsidRPr="009735D7">
        <w:rPr>
          <w:rFonts w:asciiTheme="minorHAnsi" w:hAnsiTheme="minorHAnsi" w:cstheme="minorHAnsi"/>
          <w:color w:val="auto"/>
        </w:rPr>
        <w:t>ă</w:t>
      </w:r>
      <w:r w:rsidR="00F06C0F" w:rsidRPr="009735D7">
        <w:rPr>
          <w:rFonts w:asciiTheme="minorHAnsi" w:hAnsiTheme="minorHAnsi" w:cstheme="minorHAnsi"/>
          <w:color w:val="auto"/>
        </w:rPr>
        <w:t>, declarație de disponibilitate pentru minim</w:t>
      </w:r>
      <w:r w:rsidR="003C1B25" w:rsidRPr="009735D7">
        <w:rPr>
          <w:rFonts w:asciiTheme="minorHAnsi" w:hAnsiTheme="minorHAnsi" w:cstheme="minorHAnsi"/>
          <w:color w:val="auto"/>
        </w:rPr>
        <w:t>um</w:t>
      </w:r>
      <w:r w:rsidR="00F06C0F" w:rsidRPr="009735D7">
        <w:rPr>
          <w:rFonts w:asciiTheme="minorHAnsi" w:hAnsiTheme="minorHAnsi" w:cstheme="minorHAnsi"/>
          <w:color w:val="auto"/>
        </w:rPr>
        <w:t xml:space="preserve"> </w:t>
      </w:r>
      <w:r w:rsidRPr="00CD7323">
        <w:rPr>
          <w:rFonts w:asciiTheme="minorHAnsi" w:hAnsiTheme="minorHAnsi" w:cstheme="minorHAnsi"/>
          <w:color w:val="auto"/>
          <w:highlight w:val="green"/>
        </w:rPr>
        <w:t>4</w:t>
      </w:r>
      <w:r w:rsidR="00F06C0F" w:rsidRPr="009735D7">
        <w:rPr>
          <w:rFonts w:asciiTheme="minorHAnsi" w:hAnsiTheme="minorHAnsi" w:cstheme="minorHAnsi"/>
          <w:color w:val="auto"/>
        </w:rPr>
        <w:t xml:space="preserve"> persoane</w:t>
      </w:r>
      <w:r>
        <w:rPr>
          <w:rFonts w:asciiTheme="minorHAnsi" w:hAnsiTheme="minorHAnsi" w:cstheme="minorHAnsi"/>
          <w:color w:val="auto"/>
        </w:rPr>
        <w:t>.</w:t>
      </w:r>
    </w:p>
    <w:p w:rsidR="00DE3FFD" w:rsidRDefault="00DE3FFD" w:rsidP="009735D7">
      <w:pPr>
        <w:spacing w:after="0"/>
        <w:jc w:val="both"/>
        <w:rPr>
          <w:rFonts w:cstheme="minorHAnsi"/>
          <w:sz w:val="24"/>
          <w:szCs w:val="24"/>
          <w:lang w:val="ro-RO"/>
        </w:rPr>
      </w:pPr>
    </w:p>
    <w:p w:rsidR="00DE3FFD" w:rsidRPr="00F823DD" w:rsidRDefault="00DE3FFD" w:rsidP="00DE3FFD">
      <w:pPr>
        <w:jc w:val="both"/>
        <w:rPr>
          <w:lang w:val="ro-RO"/>
        </w:rPr>
      </w:pPr>
      <w:r w:rsidRPr="00F823DD">
        <w:rPr>
          <w:lang w:val="ro-RO"/>
        </w:rPr>
        <w:t>Documente solicitate ce vor insoti oferta:</w:t>
      </w:r>
    </w:p>
    <w:p w:rsidR="00DE3FFD" w:rsidRPr="00F823DD" w:rsidRDefault="00DE3FFD" w:rsidP="00DE3FFD">
      <w:pPr>
        <w:jc w:val="both"/>
        <w:rPr>
          <w:lang w:val="ro-RO"/>
        </w:rPr>
      </w:pPr>
    </w:p>
    <w:p w:rsidR="00DE3FFD" w:rsidRPr="00F823DD" w:rsidRDefault="00DE3FFD" w:rsidP="00DE3FFD">
      <w:pPr>
        <w:jc w:val="both"/>
        <w:rPr>
          <w:lang w:val="ro-RO"/>
        </w:rPr>
      </w:pPr>
      <w:r w:rsidRPr="00F823DD">
        <w:rPr>
          <w:lang w:val="ro-RO"/>
        </w:rPr>
        <w:t xml:space="preserve">1. Declaratia privind neîncadrarea în prevederile art. 165 din Legea 98/2016; </w:t>
      </w:r>
    </w:p>
    <w:p w:rsidR="00DE3FFD" w:rsidRPr="00F823DD" w:rsidRDefault="00DE3FFD" w:rsidP="00DE3FFD">
      <w:pPr>
        <w:jc w:val="both"/>
        <w:rPr>
          <w:lang w:val="ro-RO"/>
        </w:rPr>
      </w:pPr>
      <w:r w:rsidRPr="00F823DD">
        <w:rPr>
          <w:lang w:val="ro-RO"/>
        </w:rPr>
        <w:t xml:space="preserve">2. Declaratia prin care ofertantul certifica faptul ca nu se incadreaza la prevederile art. 164 din Legea nr. 98/2016; Nota: Se solicita atât ofertantului asociat, subcontractantului cât si tertului sustinator. </w:t>
      </w:r>
    </w:p>
    <w:p w:rsidR="00DE3FFD" w:rsidRPr="00F823DD" w:rsidRDefault="00DE3FFD" w:rsidP="00DE3FFD">
      <w:pPr>
        <w:jc w:val="both"/>
        <w:rPr>
          <w:lang w:val="ro-RO"/>
        </w:rPr>
      </w:pPr>
      <w:r w:rsidRPr="00F823DD">
        <w:rPr>
          <w:lang w:val="ro-RO"/>
        </w:rPr>
        <w:t xml:space="preserve">3. Declaratia privind neâncadrarea la prev. art. 167 din Legea nr. 98/2016; </w:t>
      </w:r>
    </w:p>
    <w:p w:rsidR="00DE3FFD" w:rsidRPr="00F823DD" w:rsidRDefault="00DE3FFD" w:rsidP="00DE3FFD">
      <w:pPr>
        <w:jc w:val="both"/>
        <w:rPr>
          <w:lang w:val="ro-RO"/>
        </w:rPr>
      </w:pPr>
      <w:r w:rsidRPr="00F823DD">
        <w:rPr>
          <w:lang w:val="ro-RO"/>
        </w:rPr>
        <w:t>4. Declaratia privind neâncadrarea în situatiile prevazute de la art. 58-63 din Legea nr. 98/2016 .</w:t>
      </w:r>
    </w:p>
    <w:p w:rsidR="00DE3FFD" w:rsidRPr="00F823DD" w:rsidRDefault="00DE3FFD" w:rsidP="00DE3FFD">
      <w:pPr>
        <w:jc w:val="both"/>
        <w:rPr>
          <w:lang w:val="ro-RO"/>
        </w:rPr>
      </w:pPr>
      <w:r w:rsidRPr="00F823DD">
        <w:rPr>
          <w:lang w:val="ro-RO"/>
        </w:rPr>
        <w:t xml:space="preserve">5. Declaraţie privind lista principalelor </w:t>
      </w:r>
      <w:r>
        <w:rPr>
          <w:lang w:val="ro-RO"/>
        </w:rPr>
        <w:t>servicii</w:t>
      </w:r>
      <w:r w:rsidRPr="00F823DD">
        <w:rPr>
          <w:lang w:val="ro-RO"/>
        </w:rPr>
        <w:t xml:space="preserve"> similare executate în ultimii </w:t>
      </w:r>
      <w:r>
        <w:rPr>
          <w:lang w:val="ro-RO"/>
        </w:rPr>
        <w:t>3</w:t>
      </w:r>
      <w:r w:rsidRPr="00F823DD">
        <w:rPr>
          <w:lang w:val="ro-RO"/>
        </w:rPr>
        <w:t xml:space="preserve"> ani, in care se prezinta date despre lucrare: denumire, beneficiar, durata, perioada, valoarea lucrarii; </w:t>
      </w:r>
    </w:p>
    <w:p w:rsidR="00DE3FFD" w:rsidRDefault="00DE3FFD" w:rsidP="00DE3FFD">
      <w:pPr>
        <w:jc w:val="both"/>
        <w:rPr>
          <w:lang w:val="ro-RO"/>
        </w:rPr>
      </w:pPr>
      <w:r w:rsidRPr="00F823DD">
        <w:rPr>
          <w:lang w:val="ro-RO"/>
        </w:rPr>
        <w:t>7. Formular de oferta financiara, centralizatorul financiar, devize</w:t>
      </w:r>
    </w:p>
    <w:p w:rsidR="0032688F" w:rsidRPr="00F823DD" w:rsidRDefault="0032688F" w:rsidP="00DE3FFD">
      <w:pPr>
        <w:jc w:val="both"/>
        <w:rPr>
          <w:lang w:val="ro-RO"/>
        </w:rPr>
      </w:pPr>
      <w:r>
        <w:rPr>
          <w:lang w:val="ro-RO"/>
        </w:rPr>
        <w:t>8. Fisa de informatii generale</w:t>
      </w:r>
    </w:p>
    <w:p w:rsidR="00DE3FFD" w:rsidRPr="00F823DD" w:rsidRDefault="00DE3FFD" w:rsidP="00DE3FFD">
      <w:pPr>
        <w:jc w:val="both"/>
        <w:rPr>
          <w:lang w:val="ro-RO"/>
        </w:rPr>
      </w:pPr>
    </w:p>
    <w:p w:rsidR="00DE3FFD" w:rsidRPr="00F823DD" w:rsidRDefault="00DE3FFD" w:rsidP="00DE3FFD">
      <w:pPr>
        <w:jc w:val="both"/>
        <w:rPr>
          <w:lang w:val="ro-RO"/>
        </w:rPr>
      </w:pPr>
    </w:p>
    <w:p w:rsidR="00DE3FFD" w:rsidRDefault="00DE3FFD" w:rsidP="00DE3FFD">
      <w:pPr>
        <w:ind w:left="5760" w:firstLine="720"/>
        <w:jc w:val="both"/>
        <w:rPr>
          <w:b/>
          <w:sz w:val="32"/>
          <w:szCs w:val="32"/>
          <w:lang w:val="ro-RO"/>
        </w:rPr>
      </w:pPr>
    </w:p>
    <w:p w:rsidR="00DE3FFD" w:rsidRDefault="00DE3FFD" w:rsidP="00DE3FFD">
      <w:pPr>
        <w:ind w:left="5760" w:firstLine="720"/>
        <w:jc w:val="center"/>
        <w:rPr>
          <w:b/>
          <w:sz w:val="32"/>
          <w:szCs w:val="32"/>
          <w:lang w:val="ro-RO"/>
        </w:rPr>
      </w:pPr>
    </w:p>
    <w:p w:rsidR="00DE3FFD" w:rsidRDefault="00DE3FFD" w:rsidP="00DE3FFD">
      <w:pPr>
        <w:jc w:val="right"/>
        <w:rPr>
          <w:b/>
          <w:lang w:val="it-IT"/>
        </w:rPr>
      </w:pPr>
    </w:p>
    <w:p w:rsidR="00DE3FFD" w:rsidRDefault="00DE3FFD" w:rsidP="00DE3FFD">
      <w:pPr>
        <w:jc w:val="right"/>
        <w:rPr>
          <w:b/>
          <w:lang w:val="it-IT"/>
        </w:rPr>
      </w:pPr>
    </w:p>
    <w:p w:rsidR="00DE3FFD" w:rsidRDefault="00DE3FFD" w:rsidP="00DE3FFD">
      <w:pPr>
        <w:jc w:val="right"/>
        <w:rPr>
          <w:b/>
          <w:lang w:val="it-IT"/>
        </w:rPr>
      </w:pPr>
    </w:p>
    <w:p w:rsidR="00DE3FFD" w:rsidRDefault="00DE3FFD" w:rsidP="00DE3FFD">
      <w:pPr>
        <w:jc w:val="right"/>
        <w:rPr>
          <w:b/>
          <w:lang w:val="it-IT"/>
        </w:rPr>
      </w:pPr>
    </w:p>
    <w:p w:rsidR="00DE3FFD" w:rsidRDefault="00DE3FFD" w:rsidP="00DE3FFD">
      <w:pPr>
        <w:jc w:val="right"/>
        <w:rPr>
          <w:b/>
          <w:lang w:val="it-IT"/>
        </w:rPr>
      </w:pPr>
    </w:p>
    <w:p w:rsidR="00DE3FFD" w:rsidRDefault="00DE3FFD" w:rsidP="00DE3FFD">
      <w:pPr>
        <w:jc w:val="right"/>
        <w:rPr>
          <w:b/>
          <w:lang w:val="it-IT"/>
        </w:rPr>
      </w:pPr>
    </w:p>
    <w:p w:rsidR="00DE3FFD" w:rsidRDefault="00DE3FFD" w:rsidP="00DE3FFD">
      <w:pPr>
        <w:jc w:val="right"/>
        <w:rPr>
          <w:b/>
          <w:lang w:val="it-IT"/>
        </w:rPr>
      </w:pPr>
    </w:p>
    <w:p w:rsidR="00DE3FFD" w:rsidRPr="009761CB" w:rsidRDefault="00DE3FFD" w:rsidP="00DE3FFD">
      <w:pPr>
        <w:jc w:val="right"/>
        <w:rPr>
          <w:b/>
          <w:lang w:val="it-IT"/>
        </w:rPr>
      </w:pPr>
      <w:r w:rsidRPr="009761CB">
        <w:rPr>
          <w:b/>
          <w:lang w:val="it-IT"/>
        </w:rPr>
        <w:lastRenderedPageBreak/>
        <w:t>Formular 1</w:t>
      </w:r>
    </w:p>
    <w:p w:rsidR="00DE3FFD" w:rsidRPr="009761CB" w:rsidRDefault="00DE3FFD" w:rsidP="00DE3FFD">
      <w:pPr>
        <w:jc w:val="both"/>
        <w:rPr>
          <w:b/>
          <w:lang w:val="it-IT"/>
        </w:rPr>
      </w:pPr>
      <w:r w:rsidRPr="009761CB">
        <w:rPr>
          <w:b/>
          <w:lang w:val="it-IT"/>
        </w:rPr>
        <w:t>CANDIDATUL/OFERTANTUL</w:t>
      </w:r>
    </w:p>
    <w:p w:rsidR="00DE3FFD" w:rsidRPr="009761CB" w:rsidRDefault="00DE3FFD" w:rsidP="00DE3FFD">
      <w:pPr>
        <w:jc w:val="both"/>
        <w:rPr>
          <w:lang w:val="pt-PT"/>
        </w:rPr>
      </w:pPr>
      <w:r w:rsidRPr="009761CB">
        <w:rPr>
          <w:lang w:val="it-IT"/>
        </w:rPr>
        <w:t xml:space="preserve">  </w:t>
      </w:r>
      <w:r w:rsidRPr="009761CB">
        <w:rPr>
          <w:lang w:val="pt-PT"/>
        </w:rPr>
        <w:t>____________________</w:t>
      </w:r>
    </w:p>
    <w:p w:rsidR="00DE3FFD" w:rsidRPr="009761CB" w:rsidRDefault="00DE3FFD" w:rsidP="00DE3FFD">
      <w:pPr>
        <w:jc w:val="both"/>
        <w:rPr>
          <w:i/>
          <w:lang w:val="pt-PT"/>
        </w:rPr>
      </w:pPr>
      <w:r w:rsidRPr="009761CB">
        <w:rPr>
          <w:i/>
          <w:lang w:val="pt-PT"/>
        </w:rPr>
        <w:t xml:space="preserve">           (denumirea/numele)</w:t>
      </w:r>
    </w:p>
    <w:p w:rsidR="00DE3FFD" w:rsidRPr="009761CB" w:rsidRDefault="00DE3FFD" w:rsidP="00DE3FFD">
      <w:pPr>
        <w:jc w:val="center"/>
        <w:rPr>
          <w:b/>
          <w:lang w:val="pt-PT"/>
        </w:rPr>
      </w:pPr>
      <w:r w:rsidRPr="009761CB">
        <w:rPr>
          <w:b/>
          <w:lang w:val="pt-PT"/>
        </w:rPr>
        <w:t>DECLARATIE PRIVIND NEÎNCADRAREA ÎN PREVEDERILE ART. 165 DIN LEGEA 98/2016</w:t>
      </w:r>
    </w:p>
    <w:p w:rsidR="00DE3FFD" w:rsidRPr="009761CB" w:rsidRDefault="00DE3FFD" w:rsidP="00DE3FFD">
      <w:pPr>
        <w:jc w:val="both"/>
        <w:rPr>
          <w:b/>
          <w:lang w:val="pt-PT"/>
        </w:rPr>
      </w:pPr>
    </w:p>
    <w:p w:rsidR="00DE3FFD" w:rsidRPr="009761CB" w:rsidRDefault="00DE3FFD" w:rsidP="00DE3FFD">
      <w:pPr>
        <w:ind w:firstLine="720"/>
        <w:jc w:val="both"/>
        <w:rPr>
          <w:lang w:val="pt-PT"/>
        </w:rPr>
      </w:pPr>
      <w:r w:rsidRPr="009761CB">
        <w:rPr>
          <w:lang w:val="pt-PT"/>
        </w:rPr>
        <w:t>Subsemnatul,                   reprezentant imputernicit al,</w:t>
      </w:r>
      <w:r w:rsidRPr="009761CB">
        <w:rPr>
          <w:i/>
          <w:lang w:val="pt-PT"/>
        </w:rPr>
        <w:t xml:space="preserve">           (denumirea/numele si sediul/adresa candidatului/ofertantului) </w:t>
      </w:r>
      <w:r w:rsidRPr="009761CB">
        <w:rPr>
          <w:lang w:val="pt-PT"/>
        </w:rPr>
        <w:t>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DE3FFD" w:rsidRPr="009761CB" w:rsidRDefault="00DE3FFD" w:rsidP="00DE3FFD">
      <w:pPr>
        <w:ind w:firstLine="720"/>
        <w:jc w:val="both"/>
        <w:rPr>
          <w:lang w:val="pt-PT"/>
        </w:rPr>
      </w:pPr>
      <w:r w:rsidRPr="009761CB">
        <w:rPr>
          <w:lang w:val="pt-PT"/>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DE3FFD" w:rsidRPr="009761CB" w:rsidRDefault="00DE3FFD" w:rsidP="00DE3FFD">
      <w:pPr>
        <w:ind w:firstLine="720"/>
        <w:jc w:val="both"/>
        <w:rPr>
          <w:lang w:val="it-IT"/>
        </w:rPr>
      </w:pPr>
      <w:r w:rsidRPr="009761CB">
        <w:rPr>
          <w:lang w:val="it-IT"/>
        </w:rPr>
        <w:t>Prezenta declaratie este valabila pana la data de ____________________ .</w:t>
      </w:r>
    </w:p>
    <w:p w:rsidR="00DE3FFD" w:rsidRPr="009761CB" w:rsidRDefault="00DE3FFD" w:rsidP="00DE3FFD">
      <w:pPr>
        <w:jc w:val="both"/>
        <w:rPr>
          <w:lang w:val="it-IT"/>
        </w:rPr>
      </w:pPr>
      <w:r w:rsidRPr="009761CB">
        <w:rPr>
          <w:lang w:val="it-IT"/>
        </w:rPr>
        <w:t xml:space="preserve">                                                                          (se precizeaza data expirarii perioadei de valabilitate a ofertei)</w:t>
      </w:r>
    </w:p>
    <w:p w:rsidR="00DE3FFD" w:rsidRPr="009761CB" w:rsidRDefault="00DE3FFD" w:rsidP="00DE3FFD">
      <w:pPr>
        <w:jc w:val="both"/>
        <w:rPr>
          <w:lang w:val="it-IT"/>
        </w:rPr>
      </w:pPr>
    </w:p>
    <w:p w:rsidR="00DE3FFD" w:rsidRPr="009761CB" w:rsidRDefault="00DE3FFD" w:rsidP="00DE3FFD">
      <w:pPr>
        <w:jc w:val="both"/>
        <w:rPr>
          <w:lang w:val="it-IT"/>
        </w:rPr>
      </w:pPr>
      <w:r w:rsidRPr="009761CB">
        <w:rPr>
          <w:lang w:val="it-IT"/>
        </w:rPr>
        <w:t xml:space="preserve">    Data completarii ......................</w:t>
      </w:r>
    </w:p>
    <w:p w:rsidR="00DE3FFD" w:rsidRPr="009761CB" w:rsidRDefault="00DE3FFD" w:rsidP="00DE3FFD">
      <w:pPr>
        <w:jc w:val="both"/>
        <w:rPr>
          <w:lang w:val="it-IT"/>
        </w:rPr>
      </w:pPr>
    </w:p>
    <w:p w:rsidR="00DE3FFD" w:rsidRPr="009761CB" w:rsidRDefault="00DE3FFD" w:rsidP="00DE3FFD">
      <w:pPr>
        <w:jc w:val="both"/>
        <w:rPr>
          <w:lang w:val="it-IT"/>
        </w:rPr>
      </w:pPr>
    </w:p>
    <w:p w:rsidR="00DE3FFD" w:rsidRPr="009761CB" w:rsidRDefault="00DE3FFD" w:rsidP="00DE3FFD">
      <w:pPr>
        <w:jc w:val="both"/>
        <w:rPr>
          <w:lang w:val="it-IT"/>
        </w:rPr>
      </w:pPr>
      <w:r w:rsidRPr="009761CB">
        <w:rPr>
          <w:lang w:val="it-IT"/>
        </w:rPr>
        <w:t>Candidat/ofertant,</w:t>
      </w:r>
    </w:p>
    <w:p w:rsidR="00DE3FFD" w:rsidRPr="009761CB" w:rsidRDefault="00DE3FFD" w:rsidP="00DE3FFD">
      <w:pPr>
        <w:jc w:val="both"/>
        <w:rPr>
          <w:lang w:val="pt-BR"/>
        </w:rPr>
      </w:pPr>
      <w:r w:rsidRPr="009761CB">
        <w:rPr>
          <w:lang w:val="pt-BR"/>
        </w:rPr>
        <w:t>_________________</w:t>
      </w:r>
    </w:p>
    <w:p w:rsidR="00DE3FFD" w:rsidRPr="009761CB" w:rsidRDefault="00DE3FFD" w:rsidP="00DE3FFD">
      <w:pPr>
        <w:jc w:val="both"/>
        <w:rPr>
          <w:i/>
          <w:lang w:val="pt-BR"/>
        </w:rPr>
      </w:pPr>
      <w:r w:rsidRPr="009761CB">
        <w:rPr>
          <w:i/>
          <w:lang w:val="pt-BR"/>
        </w:rPr>
        <w:t>(semnatura autorizata)</w:t>
      </w:r>
    </w:p>
    <w:p w:rsidR="00DE3FFD" w:rsidRPr="009761CB" w:rsidRDefault="00DE3FFD" w:rsidP="00DE3FFD">
      <w:pPr>
        <w:jc w:val="both"/>
        <w:rPr>
          <w:lang w:val="pt-BR"/>
        </w:rPr>
      </w:pPr>
    </w:p>
    <w:p w:rsidR="00DE3FFD" w:rsidRPr="009761CB" w:rsidRDefault="00DE3FFD" w:rsidP="00DE3FFD">
      <w:pPr>
        <w:jc w:val="both"/>
        <w:rPr>
          <w:lang w:val="pt-BR"/>
        </w:rPr>
      </w:pPr>
      <w:r w:rsidRPr="009761CB">
        <w:rPr>
          <w:lang w:val="pt-BR"/>
        </w:rPr>
        <w:t xml:space="preserve">                                                     </w:t>
      </w:r>
    </w:p>
    <w:p w:rsidR="00DE3FFD" w:rsidRPr="009761CB" w:rsidRDefault="00DE3FFD" w:rsidP="00DE3FFD">
      <w:pPr>
        <w:rPr>
          <w:b/>
        </w:rPr>
      </w:pPr>
    </w:p>
    <w:p w:rsidR="00DE3FFD" w:rsidRPr="009761CB" w:rsidRDefault="00DE3FFD" w:rsidP="00DE3FFD">
      <w:pPr>
        <w:shd w:val="clear" w:color="auto" w:fill="FFFFFF"/>
        <w:spacing w:before="269" w:line="274" w:lineRule="exact"/>
        <w:jc w:val="right"/>
        <w:rPr>
          <w:b/>
          <w:lang w:val="it-IT"/>
        </w:rPr>
      </w:pPr>
      <w:r w:rsidRPr="009761CB">
        <w:rPr>
          <w:b/>
          <w:lang w:val="it-IT"/>
        </w:rPr>
        <w:t>Formular 2</w:t>
      </w:r>
    </w:p>
    <w:p w:rsidR="00DE3FFD" w:rsidRPr="009761CB" w:rsidRDefault="00DE3FFD" w:rsidP="00DE3FFD">
      <w:pPr>
        <w:shd w:val="clear" w:color="auto" w:fill="FFFFFF"/>
        <w:spacing w:before="269" w:line="274" w:lineRule="exact"/>
        <w:jc w:val="both"/>
      </w:pPr>
      <w:r w:rsidRPr="009761CB">
        <w:rPr>
          <w:i/>
          <w:iCs/>
        </w:rPr>
        <w:lastRenderedPageBreak/>
        <w:t>OPERATOR ECONOMIC</w:t>
      </w:r>
    </w:p>
    <w:p w:rsidR="00DE3FFD" w:rsidRPr="009761CB" w:rsidRDefault="00DE3FFD" w:rsidP="00DE3FFD">
      <w:pPr>
        <w:shd w:val="clear" w:color="auto" w:fill="FFFFFF"/>
        <w:tabs>
          <w:tab w:val="left" w:leader="underscore" w:pos="2520"/>
        </w:tabs>
        <w:spacing w:line="274" w:lineRule="exact"/>
        <w:jc w:val="both"/>
      </w:pPr>
      <w:r w:rsidRPr="009761CB">
        <w:tab/>
      </w:r>
    </w:p>
    <w:p w:rsidR="00DE3FFD" w:rsidRPr="009761CB" w:rsidRDefault="00DE3FFD" w:rsidP="00DE3FFD">
      <w:pPr>
        <w:shd w:val="clear" w:color="auto" w:fill="FFFFFF"/>
        <w:spacing w:line="274" w:lineRule="exact"/>
        <w:jc w:val="both"/>
      </w:pPr>
      <w:r w:rsidRPr="009761CB">
        <w:t>(</w:t>
      </w:r>
      <w:proofErr w:type="gramStart"/>
      <w:r w:rsidRPr="009761CB">
        <w:t>denumirea</w:t>
      </w:r>
      <w:proofErr w:type="gramEnd"/>
      <w:r w:rsidRPr="009761CB">
        <w:t xml:space="preserve"> /numele)</w:t>
      </w:r>
    </w:p>
    <w:p w:rsidR="00DE3FFD" w:rsidRPr="009761CB" w:rsidRDefault="00DE3FFD" w:rsidP="00DE3FFD">
      <w:pPr>
        <w:shd w:val="clear" w:color="auto" w:fill="FFFFFF"/>
        <w:spacing w:line="274" w:lineRule="exact"/>
        <w:jc w:val="both"/>
      </w:pPr>
    </w:p>
    <w:p w:rsidR="00DE3FFD" w:rsidRPr="009761CB" w:rsidRDefault="00DE3FFD" w:rsidP="00DE3FFD">
      <w:pPr>
        <w:shd w:val="clear" w:color="auto" w:fill="FFFFFF"/>
        <w:spacing w:before="120" w:line="278" w:lineRule="exact"/>
        <w:ind w:right="998"/>
        <w:jc w:val="center"/>
        <w:rPr>
          <w:b/>
          <w:bCs/>
        </w:rPr>
      </w:pPr>
      <w:r w:rsidRPr="009761CB">
        <w:rPr>
          <w:b/>
          <w:bCs/>
        </w:rPr>
        <w:t>DECLARAŢIE</w:t>
      </w:r>
    </w:p>
    <w:p w:rsidR="00DE3FFD" w:rsidRPr="009761CB" w:rsidRDefault="00DE3FFD" w:rsidP="00DE3FFD">
      <w:pPr>
        <w:shd w:val="clear" w:color="auto" w:fill="FFFFFF"/>
        <w:spacing w:before="120" w:line="278" w:lineRule="exact"/>
        <w:ind w:right="998"/>
        <w:jc w:val="center"/>
      </w:pPr>
      <w:proofErr w:type="gramStart"/>
      <w:r w:rsidRPr="009761CB">
        <w:rPr>
          <w:b/>
          <w:bCs/>
          <w:spacing w:val="-1"/>
        </w:rPr>
        <w:t>privind</w:t>
      </w:r>
      <w:proofErr w:type="gramEnd"/>
      <w:r w:rsidRPr="009761CB">
        <w:rPr>
          <w:b/>
          <w:bCs/>
          <w:spacing w:val="-1"/>
        </w:rPr>
        <w:t xml:space="preserve"> neîncadrarea în situaţiile prevăzute la art. 164 din Legea 98/2016</w:t>
      </w:r>
    </w:p>
    <w:p w:rsidR="00DE3FFD" w:rsidRPr="009761CB" w:rsidRDefault="00DE3FFD" w:rsidP="00DE3FFD">
      <w:pPr>
        <w:shd w:val="clear" w:color="auto" w:fill="FFFFFF"/>
        <w:tabs>
          <w:tab w:val="left" w:leader="dot" w:pos="9288"/>
        </w:tabs>
        <w:spacing w:before="269" w:line="274" w:lineRule="exact"/>
        <w:ind w:left="163"/>
        <w:jc w:val="both"/>
      </w:pPr>
      <w:proofErr w:type="gramStart"/>
      <w:r w:rsidRPr="009761CB">
        <w:rPr>
          <w:spacing w:val="-2"/>
        </w:rPr>
        <w:t>Subsemnatul(</w:t>
      </w:r>
      <w:proofErr w:type="gramEnd"/>
      <w:r w:rsidRPr="009761CB">
        <w:rPr>
          <w:spacing w:val="-2"/>
        </w:rPr>
        <w:t xml:space="preserve">a) </w:t>
      </w:r>
      <w:r w:rsidRPr="009761CB">
        <w:tab/>
      </w:r>
    </w:p>
    <w:p w:rsidR="00DE3FFD" w:rsidRPr="009761CB" w:rsidRDefault="00DE3FFD" w:rsidP="00DE3FFD">
      <w:pPr>
        <w:shd w:val="clear" w:color="auto" w:fill="FFFFFF"/>
        <w:spacing w:line="274" w:lineRule="exact"/>
        <w:ind w:left="10"/>
        <w:jc w:val="both"/>
        <w:rPr>
          <w:lang w:val="it-IT"/>
        </w:rPr>
      </w:pPr>
      <w:r w:rsidRPr="009761CB">
        <w:t>[</w:t>
      </w:r>
      <w:proofErr w:type="gramStart"/>
      <w:r w:rsidRPr="009761CB">
        <w:rPr>
          <w:i/>
          <w:iCs/>
        </w:rPr>
        <w:t>se</w:t>
      </w:r>
      <w:proofErr w:type="gramEnd"/>
      <w:r w:rsidRPr="009761CB">
        <w:rPr>
          <w:i/>
          <w:iCs/>
        </w:rPr>
        <w:t xml:space="preserve"> inserează numele operatorului economic-persoana juridică</w:t>
      </w:r>
      <w:r w:rsidRPr="009761CB">
        <w:t>],</w:t>
      </w:r>
    </w:p>
    <w:p w:rsidR="00DE3FFD" w:rsidRPr="009761CB" w:rsidRDefault="00DE3FFD" w:rsidP="00DE3FFD">
      <w:pPr>
        <w:shd w:val="clear" w:color="auto" w:fill="FFFFFF"/>
        <w:tabs>
          <w:tab w:val="left" w:leader="dot" w:pos="9350"/>
        </w:tabs>
        <w:spacing w:line="274" w:lineRule="exact"/>
        <w:ind w:left="106"/>
        <w:jc w:val="both"/>
        <w:rPr>
          <w:lang w:val="fr-FR"/>
        </w:rPr>
      </w:pPr>
      <w:proofErr w:type="gramStart"/>
      <w:r w:rsidRPr="009761CB">
        <w:rPr>
          <w:spacing w:val="-1"/>
        </w:rPr>
        <w:t>în</w:t>
      </w:r>
      <w:proofErr w:type="gramEnd"/>
      <w:r w:rsidRPr="009761CB">
        <w:rPr>
          <w:spacing w:val="-1"/>
        </w:rPr>
        <w:t xml:space="preserve"> calitate de ofertant /candidat /concurent la procedura de </w:t>
      </w:r>
      <w:r w:rsidRPr="009761CB">
        <w:tab/>
      </w:r>
    </w:p>
    <w:p w:rsidR="00DE3FFD" w:rsidRPr="009761CB" w:rsidRDefault="00DE3FFD" w:rsidP="00DE3FFD">
      <w:pPr>
        <w:shd w:val="clear" w:color="auto" w:fill="FFFFFF"/>
        <w:spacing w:line="274" w:lineRule="exact"/>
        <w:ind w:left="5774"/>
        <w:jc w:val="both"/>
        <w:rPr>
          <w:lang w:val="fr-FR"/>
        </w:rPr>
      </w:pPr>
      <w:proofErr w:type="gramStart"/>
      <w:r w:rsidRPr="009761CB">
        <w:t xml:space="preserve">[ </w:t>
      </w:r>
      <w:r w:rsidRPr="009761CB">
        <w:rPr>
          <w:i/>
          <w:iCs/>
        </w:rPr>
        <w:t>se</w:t>
      </w:r>
      <w:proofErr w:type="gramEnd"/>
      <w:r w:rsidRPr="009761CB">
        <w:rPr>
          <w:i/>
          <w:iCs/>
        </w:rPr>
        <w:t xml:space="preserve"> menţionează procedura</w:t>
      </w:r>
      <w:r w:rsidRPr="009761CB">
        <w:t>]</w:t>
      </w:r>
    </w:p>
    <w:p w:rsidR="00DE3FFD" w:rsidRPr="009761CB" w:rsidRDefault="00DE3FFD" w:rsidP="00DE3FFD">
      <w:pPr>
        <w:shd w:val="clear" w:color="auto" w:fill="FFFFFF"/>
        <w:tabs>
          <w:tab w:val="left" w:leader="dot" w:pos="9182"/>
        </w:tabs>
        <w:spacing w:line="274" w:lineRule="exact"/>
        <w:ind w:left="269"/>
        <w:jc w:val="both"/>
        <w:rPr>
          <w:lang w:val="fr-FR"/>
        </w:rPr>
      </w:pPr>
      <w:proofErr w:type="gramStart"/>
      <w:r w:rsidRPr="009761CB">
        <w:t>pentru</w:t>
      </w:r>
      <w:proofErr w:type="gramEnd"/>
      <w:r w:rsidRPr="009761CB">
        <w:t xml:space="preserve"> achiziţia de </w:t>
      </w:r>
      <w:r w:rsidRPr="009761CB">
        <w:tab/>
      </w:r>
    </w:p>
    <w:p w:rsidR="00DE3FFD" w:rsidRPr="009761CB" w:rsidRDefault="00DE3FFD" w:rsidP="00DE3FFD">
      <w:pPr>
        <w:shd w:val="clear" w:color="auto" w:fill="FFFFFF"/>
        <w:spacing w:line="274" w:lineRule="exact"/>
        <w:ind w:left="998"/>
        <w:jc w:val="both"/>
        <w:rPr>
          <w:lang w:val="fr-FR"/>
        </w:rPr>
      </w:pPr>
      <w:r w:rsidRPr="009761CB">
        <w:t>[</w:t>
      </w:r>
      <w:proofErr w:type="gramStart"/>
      <w:r w:rsidRPr="009761CB">
        <w:rPr>
          <w:i/>
          <w:iCs/>
        </w:rPr>
        <w:t>se</w:t>
      </w:r>
      <w:proofErr w:type="gramEnd"/>
      <w:r w:rsidRPr="009761CB">
        <w:rPr>
          <w:i/>
          <w:iCs/>
        </w:rPr>
        <w:t xml:space="preserve"> inserează, după caz, denumirea produsului, serviciului sau lucrării şi codul </w:t>
      </w:r>
      <w:smartTag w:uri="urn:schemas-microsoft-com:office:smarttags" w:element="stockticker">
        <w:r w:rsidRPr="009761CB">
          <w:rPr>
            <w:i/>
            <w:iCs/>
          </w:rPr>
          <w:t>CPV</w:t>
        </w:r>
      </w:smartTag>
      <w:r w:rsidRPr="009761CB">
        <w:t>],</w:t>
      </w:r>
    </w:p>
    <w:p w:rsidR="00DE3FFD" w:rsidRPr="009761CB" w:rsidRDefault="00DE3FFD" w:rsidP="00DE3FFD">
      <w:pPr>
        <w:shd w:val="clear" w:color="auto" w:fill="FFFFFF"/>
        <w:tabs>
          <w:tab w:val="left" w:leader="dot" w:pos="4042"/>
          <w:tab w:val="left" w:leader="dot" w:pos="9048"/>
        </w:tabs>
        <w:spacing w:before="274"/>
        <w:jc w:val="both"/>
        <w:rPr>
          <w:lang w:val="it-IT"/>
        </w:rPr>
      </w:pPr>
      <w:proofErr w:type="gramStart"/>
      <w:r w:rsidRPr="009761CB">
        <w:t>la</w:t>
      </w:r>
      <w:proofErr w:type="gramEnd"/>
      <w:r w:rsidRPr="009761CB">
        <w:t xml:space="preserve"> data de </w:t>
      </w:r>
      <w:r w:rsidRPr="009761CB">
        <w:tab/>
        <w:t xml:space="preserve"> organizată de Universitatea Transilvania din Braşov ,</w:t>
      </w:r>
    </w:p>
    <w:p w:rsidR="00DE3FFD" w:rsidRPr="009761CB" w:rsidRDefault="00DE3FFD" w:rsidP="00DE3FFD">
      <w:pPr>
        <w:shd w:val="clear" w:color="auto" w:fill="FFFFFF"/>
        <w:tabs>
          <w:tab w:val="left" w:pos="4622"/>
        </w:tabs>
        <w:ind w:left="1502"/>
        <w:jc w:val="both"/>
        <w:rPr>
          <w:lang w:val="it-IT"/>
        </w:rPr>
      </w:pPr>
      <w:r w:rsidRPr="009761CB">
        <w:rPr>
          <w:spacing w:val="-1"/>
        </w:rPr>
        <w:t>[</w:t>
      </w:r>
      <w:proofErr w:type="gramStart"/>
      <w:r w:rsidRPr="009761CB">
        <w:rPr>
          <w:i/>
          <w:iCs/>
          <w:spacing w:val="-1"/>
        </w:rPr>
        <w:t>se</w:t>
      </w:r>
      <w:proofErr w:type="gramEnd"/>
      <w:r w:rsidRPr="009761CB">
        <w:rPr>
          <w:i/>
          <w:iCs/>
          <w:spacing w:val="-1"/>
        </w:rPr>
        <w:t xml:space="preserve"> inserează data</w:t>
      </w:r>
      <w:r w:rsidRPr="009761CB">
        <w:rPr>
          <w:spacing w:val="-1"/>
        </w:rPr>
        <w:t>],</w:t>
      </w:r>
      <w:r w:rsidRPr="009761CB">
        <w:tab/>
      </w:r>
    </w:p>
    <w:p w:rsidR="00DE3FFD" w:rsidRPr="009761CB" w:rsidRDefault="00DE3FFD" w:rsidP="00DE3FFD">
      <w:pPr>
        <w:shd w:val="clear" w:color="auto" w:fill="FFFFFF"/>
        <w:spacing w:before="274" w:line="274" w:lineRule="exact"/>
        <w:jc w:val="both"/>
        <w:rPr>
          <w:lang w:val="it-IT"/>
        </w:rPr>
      </w:pPr>
      <w:r w:rsidRPr="009761CB">
        <w:t>declar pe proprie răspundere că nu ma aflu in situatia prevazuta la art.164 din Legea 98/2016, respectiv nu am fost condamnat prin hotarare definitive a unei instante judecatoresti, pentru comiterea uneia dintre urmatoarele infractiuni:</w:t>
      </w:r>
    </w:p>
    <w:p w:rsidR="00DE3FFD" w:rsidRPr="009761CB" w:rsidRDefault="00DE3FFD" w:rsidP="00DE3FFD">
      <w:pPr>
        <w:widowControl w:val="0"/>
        <w:numPr>
          <w:ilvl w:val="0"/>
          <w:numId w:val="12"/>
        </w:numPr>
        <w:shd w:val="clear" w:color="auto" w:fill="FFFFFF"/>
        <w:tabs>
          <w:tab w:val="left" w:pos="259"/>
        </w:tabs>
        <w:autoSpaceDE w:val="0"/>
        <w:autoSpaceDN w:val="0"/>
        <w:adjustRightInd w:val="0"/>
        <w:spacing w:after="0" w:line="274" w:lineRule="exact"/>
        <w:jc w:val="both"/>
      </w:pPr>
      <w:proofErr w:type="gramStart"/>
      <w:r w:rsidRPr="009761CB">
        <w:t>constituirea</w:t>
      </w:r>
      <w:proofErr w:type="gramEnd"/>
      <w:r w:rsidRPr="009761CB">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E3FFD" w:rsidRPr="009761CB" w:rsidRDefault="00DE3FFD" w:rsidP="00DE3FFD">
      <w:pPr>
        <w:widowControl w:val="0"/>
        <w:numPr>
          <w:ilvl w:val="0"/>
          <w:numId w:val="12"/>
        </w:numPr>
        <w:shd w:val="clear" w:color="auto" w:fill="FFFFFF"/>
        <w:tabs>
          <w:tab w:val="left" w:pos="259"/>
        </w:tabs>
        <w:autoSpaceDE w:val="0"/>
        <w:autoSpaceDN w:val="0"/>
        <w:adjustRightInd w:val="0"/>
        <w:spacing w:after="0" w:line="274" w:lineRule="exact"/>
        <w:jc w:val="both"/>
      </w:pPr>
      <w:r w:rsidRPr="009761CB">
        <w:t xml:space="preserve"> </w:t>
      </w:r>
      <w:proofErr w:type="gramStart"/>
      <w:r w:rsidRPr="009761CB">
        <w:t>infracţiuni</w:t>
      </w:r>
      <w:proofErr w:type="gramEnd"/>
      <w:r w:rsidRPr="009761CB">
        <w:t xml:space="preserve">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E3FFD" w:rsidRPr="009761CB" w:rsidRDefault="00DE3FFD" w:rsidP="00DE3FFD">
      <w:pPr>
        <w:widowControl w:val="0"/>
        <w:numPr>
          <w:ilvl w:val="0"/>
          <w:numId w:val="12"/>
        </w:numPr>
        <w:shd w:val="clear" w:color="auto" w:fill="FFFFFF"/>
        <w:tabs>
          <w:tab w:val="left" w:pos="259"/>
        </w:tabs>
        <w:autoSpaceDE w:val="0"/>
        <w:autoSpaceDN w:val="0"/>
        <w:adjustRightInd w:val="0"/>
        <w:spacing w:after="0" w:line="274" w:lineRule="exact"/>
        <w:jc w:val="both"/>
      </w:pPr>
      <w:r w:rsidRPr="009761CB">
        <w:t xml:space="preserve"> </w:t>
      </w:r>
      <w:proofErr w:type="gramStart"/>
      <w:r w:rsidRPr="009761CB">
        <w:t>infracţiuni</w:t>
      </w:r>
      <w:proofErr w:type="gramEnd"/>
      <w:r w:rsidRPr="009761CB">
        <w:t xml:space="preserve">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DE3FFD" w:rsidRPr="009761CB" w:rsidRDefault="00DE3FFD" w:rsidP="00DE3FFD">
      <w:pPr>
        <w:widowControl w:val="0"/>
        <w:numPr>
          <w:ilvl w:val="0"/>
          <w:numId w:val="12"/>
        </w:numPr>
        <w:shd w:val="clear" w:color="auto" w:fill="FFFFFF"/>
        <w:tabs>
          <w:tab w:val="left" w:pos="259"/>
        </w:tabs>
        <w:autoSpaceDE w:val="0"/>
        <w:autoSpaceDN w:val="0"/>
        <w:adjustRightInd w:val="0"/>
        <w:spacing w:after="0" w:line="274" w:lineRule="exact"/>
        <w:jc w:val="both"/>
      </w:pPr>
      <w:r w:rsidRPr="009761CB">
        <w:t xml:space="preserve"> </w:t>
      </w:r>
      <w:proofErr w:type="gramStart"/>
      <w:r w:rsidRPr="009761CB">
        <w:t>acte</w:t>
      </w:r>
      <w:proofErr w:type="gramEnd"/>
      <w:r w:rsidRPr="009761CB">
        <w:t xml:space="preserv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DE3FFD" w:rsidRPr="009761CB" w:rsidRDefault="00DE3FFD" w:rsidP="00DE3FFD">
      <w:pPr>
        <w:widowControl w:val="0"/>
        <w:numPr>
          <w:ilvl w:val="0"/>
          <w:numId w:val="12"/>
        </w:numPr>
        <w:shd w:val="clear" w:color="auto" w:fill="FFFFFF"/>
        <w:tabs>
          <w:tab w:val="left" w:pos="259"/>
        </w:tabs>
        <w:autoSpaceDE w:val="0"/>
        <w:autoSpaceDN w:val="0"/>
        <w:adjustRightInd w:val="0"/>
        <w:spacing w:after="0" w:line="274" w:lineRule="exact"/>
        <w:jc w:val="both"/>
      </w:pPr>
      <w:r w:rsidRPr="009761CB">
        <w:t xml:space="preserve"> </w:t>
      </w:r>
      <w:proofErr w:type="gramStart"/>
      <w:r w:rsidRPr="009761CB">
        <w:t>spălarea</w:t>
      </w:r>
      <w:proofErr w:type="gramEnd"/>
      <w:r w:rsidRPr="009761CB">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w:t>
      </w:r>
      <w:r w:rsidRPr="009761CB">
        <w:lastRenderedPageBreak/>
        <w:t>a statului în care respectivul operator economic a fost condamnat;</w:t>
      </w:r>
    </w:p>
    <w:p w:rsidR="00DE3FFD" w:rsidRPr="009761CB" w:rsidRDefault="00DE3FFD" w:rsidP="00DE3FFD">
      <w:pPr>
        <w:widowControl w:val="0"/>
        <w:numPr>
          <w:ilvl w:val="0"/>
          <w:numId w:val="12"/>
        </w:numPr>
        <w:shd w:val="clear" w:color="auto" w:fill="FFFFFF"/>
        <w:tabs>
          <w:tab w:val="left" w:pos="259"/>
        </w:tabs>
        <w:autoSpaceDE w:val="0"/>
        <w:autoSpaceDN w:val="0"/>
        <w:adjustRightInd w:val="0"/>
        <w:spacing w:after="0" w:line="274" w:lineRule="exact"/>
        <w:jc w:val="both"/>
      </w:pPr>
      <w:r w:rsidRPr="009761CB">
        <w:t xml:space="preserve"> </w:t>
      </w:r>
      <w:proofErr w:type="gramStart"/>
      <w:r w:rsidRPr="009761CB">
        <w:t>traficul</w:t>
      </w:r>
      <w:proofErr w:type="gramEnd"/>
      <w:r w:rsidRPr="009761CB">
        <w:t xml:space="preserve">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DE3FFD" w:rsidRPr="009761CB" w:rsidRDefault="00DE3FFD" w:rsidP="00DE3FFD">
      <w:pPr>
        <w:widowControl w:val="0"/>
        <w:numPr>
          <w:ilvl w:val="0"/>
          <w:numId w:val="12"/>
        </w:numPr>
        <w:shd w:val="clear" w:color="auto" w:fill="FFFFFF"/>
        <w:tabs>
          <w:tab w:val="left" w:pos="259"/>
        </w:tabs>
        <w:autoSpaceDE w:val="0"/>
        <w:autoSpaceDN w:val="0"/>
        <w:adjustRightInd w:val="0"/>
        <w:spacing w:after="0" w:line="274" w:lineRule="exact"/>
        <w:jc w:val="both"/>
        <w:rPr>
          <w:spacing w:val="-1"/>
        </w:rPr>
      </w:pPr>
      <w:r w:rsidRPr="009761CB">
        <w:t xml:space="preserve"> </w:t>
      </w:r>
      <w:proofErr w:type="gramStart"/>
      <w:r w:rsidRPr="009761CB">
        <w:t>fraudă</w:t>
      </w:r>
      <w:proofErr w:type="gramEnd"/>
      <w:r w:rsidRPr="009761CB">
        <w:t>, în sensul articolului 1 din Convenţia privind protejarea intereselor financiare ale Comunităţilor Europene din 27 noiembrie 1995.</w:t>
      </w:r>
    </w:p>
    <w:p w:rsidR="00DE3FFD" w:rsidRPr="009761CB" w:rsidRDefault="00DE3FFD" w:rsidP="00DE3FFD">
      <w:pPr>
        <w:shd w:val="clear" w:color="auto" w:fill="FFFFFF"/>
        <w:spacing w:line="274" w:lineRule="exact"/>
        <w:ind w:firstLine="720"/>
        <w:jc w:val="both"/>
      </w:pPr>
      <w:r w:rsidRPr="009761CB">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9761CB">
        <w:t>este</w:t>
      </w:r>
      <w:proofErr w:type="gramEnd"/>
      <w:r w:rsidRPr="009761CB">
        <w:t xml:space="preserve"> conformă cu realitatea sunt pasibil de încălcarea prevederilor legislaţiei penale privind falsul în declaraţii.</w:t>
      </w:r>
    </w:p>
    <w:p w:rsidR="00DE3FFD" w:rsidRPr="009761CB" w:rsidRDefault="00DE3FFD" w:rsidP="00DE3FFD">
      <w:pPr>
        <w:shd w:val="clear" w:color="auto" w:fill="FFFFFF"/>
        <w:spacing w:line="274" w:lineRule="exact"/>
        <w:ind w:firstLine="720"/>
        <w:jc w:val="both"/>
      </w:pPr>
    </w:p>
    <w:p w:rsidR="00DE3FFD" w:rsidRPr="009761CB" w:rsidRDefault="00DE3FFD" w:rsidP="00DE3FFD">
      <w:pPr>
        <w:shd w:val="clear" w:color="auto" w:fill="FFFFFF"/>
        <w:spacing w:line="274" w:lineRule="exact"/>
        <w:ind w:firstLine="720"/>
        <w:jc w:val="both"/>
        <w:rPr>
          <w:spacing w:val="-1"/>
        </w:rPr>
      </w:pPr>
      <w:r w:rsidRPr="009761CB">
        <w:rPr>
          <w:i/>
          <w:iCs/>
        </w:rPr>
        <w:t xml:space="preserve">Operator </w:t>
      </w:r>
      <w:proofErr w:type="gramStart"/>
      <w:r w:rsidRPr="009761CB">
        <w:rPr>
          <w:i/>
          <w:iCs/>
        </w:rPr>
        <w:t xml:space="preserve">economic, </w:t>
      </w:r>
      <w:r w:rsidRPr="009761CB">
        <w:rPr>
          <w:i/>
          <w:iCs/>
          <w:spacing w:val="-2"/>
        </w:rPr>
        <w:t>………………………….</w:t>
      </w:r>
      <w:proofErr w:type="gramEnd"/>
      <w:r w:rsidRPr="009761CB">
        <w:rPr>
          <w:i/>
          <w:iCs/>
          <w:spacing w:val="-2"/>
        </w:rPr>
        <w:t xml:space="preserve"> </w:t>
      </w:r>
      <w:r w:rsidRPr="009761CB">
        <w:rPr>
          <w:spacing w:val="-1"/>
        </w:rPr>
        <w:t>(</w:t>
      </w:r>
      <w:proofErr w:type="gramStart"/>
      <w:r w:rsidRPr="009761CB">
        <w:rPr>
          <w:spacing w:val="-1"/>
        </w:rPr>
        <w:t>semnătura</w:t>
      </w:r>
      <w:proofErr w:type="gramEnd"/>
      <w:r w:rsidRPr="009761CB">
        <w:rPr>
          <w:spacing w:val="-1"/>
        </w:rPr>
        <w:t xml:space="preserve"> autorizată )</w:t>
      </w:r>
    </w:p>
    <w:p w:rsidR="00DE3FFD" w:rsidRPr="009761CB" w:rsidRDefault="00DE3FFD" w:rsidP="00DE3FFD">
      <w:pPr>
        <w:shd w:val="clear" w:color="auto" w:fill="FFFFFF"/>
        <w:spacing w:line="274" w:lineRule="exact"/>
        <w:ind w:firstLine="720"/>
        <w:jc w:val="both"/>
        <w:rPr>
          <w:spacing w:val="-1"/>
        </w:rPr>
      </w:pPr>
    </w:p>
    <w:p w:rsidR="008D7E8E" w:rsidRDefault="008D7E8E" w:rsidP="00DE3FFD">
      <w:pPr>
        <w:shd w:val="clear" w:color="auto" w:fill="FFFFFF"/>
        <w:spacing w:before="269" w:line="274" w:lineRule="exact"/>
        <w:jc w:val="right"/>
        <w:rPr>
          <w:b/>
          <w:lang w:val="it-IT"/>
        </w:rPr>
      </w:pPr>
    </w:p>
    <w:p w:rsidR="00DE3FFD" w:rsidRPr="009761CB" w:rsidRDefault="00DE3FFD" w:rsidP="00DE3FFD">
      <w:pPr>
        <w:shd w:val="clear" w:color="auto" w:fill="FFFFFF"/>
        <w:spacing w:before="269" w:line="274" w:lineRule="exact"/>
        <w:jc w:val="right"/>
        <w:rPr>
          <w:b/>
          <w:lang w:val="it-IT"/>
        </w:rPr>
      </w:pPr>
      <w:r w:rsidRPr="009761CB">
        <w:rPr>
          <w:b/>
          <w:lang w:val="it-IT"/>
        </w:rPr>
        <w:t>Formular 3</w:t>
      </w:r>
    </w:p>
    <w:p w:rsidR="00DE3FFD" w:rsidRPr="009761CB" w:rsidRDefault="00DE3FFD" w:rsidP="00DE3FFD">
      <w:pPr>
        <w:shd w:val="clear" w:color="auto" w:fill="FFFFFF"/>
        <w:spacing w:before="269" w:line="274" w:lineRule="exact"/>
        <w:jc w:val="both"/>
      </w:pPr>
      <w:r w:rsidRPr="009761CB">
        <w:rPr>
          <w:i/>
          <w:iCs/>
        </w:rPr>
        <w:t>OPERATOR ECONOMIC</w:t>
      </w:r>
    </w:p>
    <w:p w:rsidR="00DE3FFD" w:rsidRPr="009761CB" w:rsidRDefault="00DE3FFD" w:rsidP="00DE3FFD">
      <w:pPr>
        <w:shd w:val="clear" w:color="auto" w:fill="FFFFFF"/>
        <w:tabs>
          <w:tab w:val="left" w:leader="underscore" w:pos="2520"/>
        </w:tabs>
        <w:spacing w:line="274" w:lineRule="exact"/>
        <w:jc w:val="both"/>
      </w:pPr>
      <w:r w:rsidRPr="009761CB">
        <w:tab/>
      </w:r>
    </w:p>
    <w:p w:rsidR="00DE3FFD" w:rsidRPr="009761CB" w:rsidRDefault="00DE3FFD" w:rsidP="00DE3FFD">
      <w:pPr>
        <w:shd w:val="clear" w:color="auto" w:fill="FFFFFF"/>
        <w:spacing w:line="274" w:lineRule="exact"/>
        <w:jc w:val="both"/>
      </w:pPr>
      <w:r w:rsidRPr="009761CB">
        <w:t>(</w:t>
      </w:r>
      <w:proofErr w:type="gramStart"/>
      <w:r w:rsidRPr="009761CB">
        <w:t>denumirea</w:t>
      </w:r>
      <w:proofErr w:type="gramEnd"/>
      <w:r w:rsidRPr="009761CB">
        <w:t xml:space="preserve"> /numele)</w:t>
      </w:r>
    </w:p>
    <w:p w:rsidR="00DE3FFD" w:rsidRPr="009761CB" w:rsidRDefault="00DE3FFD" w:rsidP="00DE3FFD">
      <w:pPr>
        <w:shd w:val="clear" w:color="auto" w:fill="FFFFFF"/>
        <w:spacing w:line="274" w:lineRule="exact"/>
        <w:jc w:val="both"/>
      </w:pPr>
    </w:p>
    <w:p w:rsidR="00DE3FFD" w:rsidRPr="009761CB" w:rsidRDefault="00DE3FFD" w:rsidP="00DE3FFD">
      <w:pPr>
        <w:shd w:val="clear" w:color="auto" w:fill="FFFFFF"/>
        <w:spacing w:before="120" w:line="278" w:lineRule="exact"/>
        <w:ind w:right="998"/>
        <w:jc w:val="center"/>
        <w:rPr>
          <w:b/>
          <w:bCs/>
        </w:rPr>
      </w:pPr>
      <w:r w:rsidRPr="009761CB">
        <w:rPr>
          <w:b/>
          <w:bCs/>
        </w:rPr>
        <w:t>DECLARAŢIE</w:t>
      </w:r>
    </w:p>
    <w:p w:rsidR="00DE3FFD" w:rsidRPr="009761CB" w:rsidRDefault="00DE3FFD" w:rsidP="00DE3FFD">
      <w:pPr>
        <w:shd w:val="clear" w:color="auto" w:fill="FFFFFF"/>
        <w:spacing w:before="120" w:line="278" w:lineRule="exact"/>
        <w:ind w:right="998"/>
        <w:jc w:val="center"/>
      </w:pPr>
      <w:proofErr w:type="gramStart"/>
      <w:r w:rsidRPr="009761CB">
        <w:rPr>
          <w:b/>
          <w:bCs/>
          <w:spacing w:val="-1"/>
        </w:rPr>
        <w:t>privind</w:t>
      </w:r>
      <w:proofErr w:type="gramEnd"/>
      <w:r w:rsidRPr="009761CB">
        <w:rPr>
          <w:b/>
          <w:bCs/>
          <w:spacing w:val="-1"/>
        </w:rPr>
        <w:t xml:space="preserve"> neîncadrarea în situaţiile prevăzute la art. 167 din Legea 98/2016</w:t>
      </w:r>
    </w:p>
    <w:p w:rsidR="00DE3FFD" w:rsidRPr="009761CB" w:rsidRDefault="00DE3FFD" w:rsidP="00DE3FFD">
      <w:pPr>
        <w:shd w:val="clear" w:color="auto" w:fill="FFFFFF"/>
        <w:tabs>
          <w:tab w:val="left" w:leader="dot" w:pos="9288"/>
        </w:tabs>
        <w:spacing w:before="269" w:line="274" w:lineRule="exact"/>
        <w:ind w:left="163"/>
        <w:jc w:val="both"/>
      </w:pPr>
      <w:proofErr w:type="gramStart"/>
      <w:r w:rsidRPr="009761CB">
        <w:rPr>
          <w:spacing w:val="-2"/>
        </w:rPr>
        <w:t>Subsemnatul(</w:t>
      </w:r>
      <w:proofErr w:type="gramEnd"/>
      <w:r w:rsidRPr="009761CB">
        <w:rPr>
          <w:spacing w:val="-2"/>
        </w:rPr>
        <w:t xml:space="preserve">a) </w:t>
      </w:r>
      <w:r w:rsidRPr="009761CB">
        <w:t>………………………………..</w:t>
      </w:r>
    </w:p>
    <w:p w:rsidR="00DE3FFD" w:rsidRPr="009761CB" w:rsidRDefault="00DE3FFD" w:rsidP="00DE3FFD">
      <w:pPr>
        <w:shd w:val="clear" w:color="auto" w:fill="FFFFFF"/>
        <w:spacing w:line="274" w:lineRule="exact"/>
        <w:ind w:left="10"/>
        <w:jc w:val="both"/>
        <w:rPr>
          <w:lang w:val="it-IT"/>
        </w:rPr>
      </w:pPr>
      <w:r w:rsidRPr="009761CB">
        <w:t>[</w:t>
      </w:r>
      <w:proofErr w:type="gramStart"/>
      <w:r w:rsidRPr="009761CB">
        <w:rPr>
          <w:i/>
          <w:iCs/>
        </w:rPr>
        <w:t>se</w:t>
      </w:r>
      <w:proofErr w:type="gramEnd"/>
      <w:r w:rsidRPr="009761CB">
        <w:rPr>
          <w:i/>
          <w:iCs/>
        </w:rPr>
        <w:t xml:space="preserve"> inserează numele operatorului economic-persoana juridică</w:t>
      </w:r>
      <w:r w:rsidRPr="009761CB">
        <w:t>],</w:t>
      </w:r>
    </w:p>
    <w:p w:rsidR="00DE3FFD" w:rsidRPr="009761CB" w:rsidRDefault="00DE3FFD" w:rsidP="00DE3FFD">
      <w:pPr>
        <w:shd w:val="clear" w:color="auto" w:fill="FFFFFF"/>
        <w:tabs>
          <w:tab w:val="left" w:leader="dot" w:pos="9350"/>
        </w:tabs>
        <w:spacing w:line="274" w:lineRule="exact"/>
        <w:ind w:left="106"/>
        <w:jc w:val="both"/>
        <w:rPr>
          <w:lang w:val="fr-FR"/>
        </w:rPr>
      </w:pPr>
      <w:proofErr w:type="gramStart"/>
      <w:r w:rsidRPr="009761CB">
        <w:rPr>
          <w:spacing w:val="-1"/>
        </w:rPr>
        <w:t>în</w:t>
      </w:r>
      <w:proofErr w:type="gramEnd"/>
      <w:r w:rsidRPr="009761CB">
        <w:rPr>
          <w:spacing w:val="-1"/>
        </w:rPr>
        <w:t xml:space="preserve"> calitate de ofertant /candidat /concurent la procedura de </w:t>
      </w:r>
      <w:r w:rsidRPr="009761CB">
        <w:tab/>
      </w:r>
    </w:p>
    <w:p w:rsidR="00DE3FFD" w:rsidRPr="009761CB" w:rsidRDefault="00DE3FFD" w:rsidP="00DE3FFD">
      <w:pPr>
        <w:shd w:val="clear" w:color="auto" w:fill="FFFFFF"/>
        <w:spacing w:line="274" w:lineRule="exact"/>
        <w:ind w:left="5774"/>
        <w:jc w:val="both"/>
        <w:rPr>
          <w:lang w:val="fr-FR"/>
        </w:rPr>
      </w:pPr>
      <w:proofErr w:type="gramStart"/>
      <w:r w:rsidRPr="009761CB">
        <w:t xml:space="preserve">[ </w:t>
      </w:r>
      <w:r w:rsidRPr="009761CB">
        <w:rPr>
          <w:i/>
          <w:iCs/>
        </w:rPr>
        <w:t>se</w:t>
      </w:r>
      <w:proofErr w:type="gramEnd"/>
      <w:r w:rsidRPr="009761CB">
        <w:rPr>
          <w:i/>
          <w:iCs/>
        </w:rPr>
        <w:t xml:space="preserve"> menţionează procedura</w:t>
      </w:r>
      <w:r w:rsidRPr="009761CB">
        <w:t>]</w:t>
      </w:r>
    </w:p>
    <w:p w:rsidR="00DE3FFD" w:rsidRPr="009761CB" w:rsidRDefault="00DE3FFD" w:rsidP="00DE3FFD">
      <w:pPr>
        <w:shd w:val="clear" w:color="auto" w:fill="FFFFFF"/>
        <w:tabs>
          <w:tab w:val="left" w:leader="dot" w:pos="9182"/>
        </w:tabs>
        <w:spacing w:line="274" w:lineRule="exact"/>
        <w:ind w:left="269"/>
        <w:jc w:val="both"/>
        <w:rPr>
          <w:lang w:val="fr-FR"/>
        </w:rPr>
      </w:pPr>
      <w:proofErr w:type="gramStart"/>
      <w:r w:rsidRPr="009761CB">
        <w:t>pentru</w:t>
      </w:r>
      <w:proofErr w:type="gramEnd"/>
      <w:r w:rsidRPr="009761CB">
        <w:t xml:space="preserve"> achiziţia de </w:t>
      </w:r>
      <w:r w:rsidRPr="009761CB">
        <w:tab/>
      </w:r>
    </w:p>
    <w:p w:rsidR="00DE3FFD" w:rsidRPr="009761CB" w:rsidRDefault="00DE3FFD" w:rsidP="00DE3FFD">
      <w:pPr>
        <w:shd w:val="clear" w:color="auto" w:fill="FFFFFF"/>
        <w:spacing w:line="274" w:lineRule="exact"/>
        <w:ind w:left="998"/>
        <w:jc w:val="both"/>
        <w:rPr>
          <w:lang w:val="fr-FR"/>
        </w:rPr>
      </w:pPr>
      <w:r w:rsidRPr="009761CB">
        <w:t>[</w:t>
      </w:r>
      <w:proofErr w:type="gramStart"/>
      <w:r w:rsidRPr="009761CB">
        <w:rPr>
          <w:i/>
          <w:iCs/>
        </w:rPr>
        <w:t>se</w:t>
      </w:r>
      <w:proofErr w:type="gramEnd"/>
      <w:r w:rsidRPr="009761CB">
        <w:rPr>
          <w:i/>
          <w:iCs/>
        </w:rPr>
        <w:t xml:space="preserve"> inserează, după caz, denumirea produsului, serviciului sau lucrării şi codul </w:t>
      </w:r>
      <w:smartTag w:uri="urn:schemas-microsoft-com:office:smarttags" w:element="stockticker">
        <w:r w:rsidRPr="009761CB">
          <w:rPr>
            <w:i/>
            <w:iCs/>
          </w:rPr>
          <w:t>CPV</w:t>
        </w:r>
      </w:smartTag>
      <w:r w:rsidRPr="009761CB">
        <w:t>],</w:t>
      </w:r>
    </w:p>
    <w:p w:rsidR="00DE3FFD" w:rsidRPr="009761CB" w:rsidRDefault="00DE3FFD" w:rsidP="00DE3FFD">
      <w:pPr>
        <w:shd w:val="clear" w:color="auto" w:fill="FFFFFF"/>
        <w:tabs>
          <w:tab w:val="left" w:leader="dot" w:pos="4042"/>
          <w:tab w:val="left" w:leader="dot" w:pos="9048"/>
        </w:tabs>
        <w:spacing w:before="274"/>
        <w:jc w:val="both"/>
        <w:rPr>
          <w:lang w:val="it-IT"/>
        </w:rPr>
      </w:pPr>
      <w:proofErr w:type="gramStart"/>
      <w:r w:rsidRPr="009761CB">
        <w:t>la</w:t>
      </w:r>
      <w:proofErr w:type="gramEnd"/>
      <w:r w:rsidRPr="009761CB">
        <w:t xml:space="preserve"> data de </w:t>
      </w:r>
      <w:r w:rsidRPr="009761CB">
        <w:tab/>
        <w:t xml:space="preserve"> organizată de Universitatea Transilvania din Braşov ,</w:t>
      </w:r>
    </w:p>
    <w:p w:rsidR="00DE3FFD" w:rsidRPr="009761CB" w:rsidRDefault="00DE3FFD" w:rsidP="00DE3FFD">
      <w:pPr>
        <w:shd w:val="clear" w:color="auto" w:fill="FFFFFF"/>
        <w:tabs>
          <w:tab w:val="left" w:pos="4622"/>
        </w:tabs>
        <w:ind w:left="1502"/>
        <w:jc w:val="both"/>
        <w:rPr>
          <w:lang w:val="it-IT"/>
        </w:rPr>
      </w:pPr>
      <w:r w:rsidRPr="009761CB">
        <w:rPr>
          <w:spacing w:val="-1"/>
        </w:rPr>
        <w:t>[</w:t>
      </w:r>
      <w:proofErr w:type="gramStart"/>
      <w:r w:rsidRPr="009761CB">
        <w:rPr>
          <w:i/>
          <w:iCs/>
          <w:spacing w:val="-1"/>
        </w:rPr>
        <w:t>se</w:t>
      </w:r>
      <w:proofErr w:type="gramEnd"/>
      <w:r w:rsidRPr="009761CB">
        <w:rPr>
          <w:i/>
          <w:iCs/>
          <w:spacing w:val="-1"/>
        </w:rPr>
        <w:t xml:space="preserve"> inserează data</w:t>
      </w:r>
      <w:r w:rsidRPr="009761CB">
        <w:rPr>
          <w:spacing w:val="-1"/>
        </w:rPr>
        <w:t>],</w:t>
      </w:r>
      <w:r w:rsidRPr="009761CB">
        <w:tab/>
      </w:r>
    </w:p>
    <w:p w:rsidR="00DE3FFD" w:rsidRPr="009761CB" w:rsidRDefault="00DE3FFD" w:rsidP="00DE3FFD">
      <w:pPr>
        <w:shd w:val="clear" w:color="auto" w:fill="FFFFFF"/>
        <w:spacing w:before="274" w:line="274" w:lineRule="exact"/>
        <w:jc w:val="both"/>
      </w:pPr>
      <w:proofErr w:type="gramStart"/>
      <w:r w:rsidRPr="009761CB">
        <w:lastRenderedPageBreak/>
        <w:t>declar</w:t>
      </w:r>
      <w:proofErr w:type="gramEnd"/>
      <w:r w:rsidRPr="009761CB">
        <w:t xml:space="preserve"> pe proprie răspundere că nu ma aflu in vreuna din situatiile prevazute la art.167 din Legea 98/2016, respectiv:</w:t>
      </w:r>
    </w:p>
    <w:p w:rsidR="00DE3FFD" w:rsidRPr="009761CB" w:rsidRDefault="00DE3FFD" w:rsidP="00DE3FFD">
      <w:pPr>
        <w:shd w:val="clear" w:color="auto" w:fill="FFFFFF"/>
        <w:spacing w:before="274" w:line="274" w:lineRule="exact"/>
        <w:jc w:val="both"/>
      </w:pPr>
      <w:r w:rsidRPr="009761CB">
        <w:t xml:space="preserve">a) </w:t>
      </w:r>
      <w:proofErr w:type="gramStart"/>
      <w:r w:rsidRPr="009761CB">
        <w:t>a</w:t>
      </w:r>
      <w:proofErr w:type="gramEnd"/>
      <w:r w:rsidRPr="009761CB">
        <w:t xml:space="preserve"> încălcat obligaţiile stabilite potrivit art. 51, iar autoritatea contractantă poate demonstra acest lucru prin orice mijloc de probă adecvat, cum ar fi decizii ale autorităţilor competente prin care se constată încălcarea acestor obligaţii; </w:t>
      </w:r>
    </w:p>
    <w:p w:rsidR="00DE3FFD" w:rsidRPr="009761CB" w:rsidRDefault="00DE3FFD" w:rsidP="00DE3FFD">
      <w:pPr>
        <w:shd w:val="clear" w:color="auto" w:fill="FFFFFF"/>
        <w:spacing w:before="274" w:line="274" w:lineRule="exact"/>
        <w:jc w:val="both"/>
      </w:pPr>
      <w:r w:rsidRPr="009761CB">
        <w:t xml:space="preserve">b) </w:t>
      </w:r>
      <w:proofErr w:type="gramStart"/>
      <w:r w:rsidRPr="009761CB">
        <w:t>se</w:t>
      </w:r>
      <w:proofErr w:type="gramEnd"/>
      <w:r w:rsidRPr="009761CB">
        <w:t xml:space="preserve"> află în procedura insolvenţei sau în lichidare, în supraveghere judiciară sau în încetarea activităţii; </w:t>
      </w:r>
    </w:p>
    <w:p w:rsidR="00DE3FFD" w:rsidRPr="009761CB" w:rsidRDefault="00DE3FFD" w:rsidP="00DE3FFD">
      <w:pPr>
        <w:shd w:val="clear" w:color="auto" w:fill="FFFFFF"/>
        <w:spacing w:before="274" w:line="274" w:lineRule="exact"/>
        <w:jc w:val="both"/>
      </w:pPr>
      <w:r w:rsidRPr="009761CB">
        <w:t xml:space="preserve">c) </w:t>
      </w:r>
      <w:proofErr w:type="gramStart"/>
      <w:r w:rsidRPr="009761CB">
        <w:t>a</w:t>
      </w:r>
      <w:proofErr w:type="gramEnd"/>
      <w:r w:rsidRPr="009761CB">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DE3FFD" w:rsidRPr="009761CB" w:rsidRDefault="00DE3FFD" w:rsidP="00DE3FFD">
      <w:pPr>
        <w:shd w:val="clear" w:color="auto" w:fill="FFFFFF"/>
        <w:spacing w:before="274" w:line="274" w:lineRule="exact"/>
        <w:jc w:val="both"/>
      </w:pPr>
      <w:r w:rsidRPr="009761CB">
        <w:t xml:space="preserve">d) </w:t>
      </w:r>
      <w:proofErr w:type="gramStart"/>
      <w:r w:rsidRPr="009761CB">
        <w:t>autoritatea</w:t>
      </w:r>
      <w:proofErr w:type="gramEnd"/>
      <w:r w:rsidRPr="009761CB">
        <w:t xml:space="preserve"> contractantă are suficiente indicii rezonabile/informaţii concrete pentru a considera că operatorul economic a încheiat cu alţi operatori economici acorduri care vizează denaturarea concurenţei în cadrul sau în legătură cu procedura în cauză; </w:t>
      </w:r>
    </w:p>
    <w:p w:rsidR="00DE3FFD" w:rsidRPr="009761CB" w:rsidRDefault="00DE3FFD" w:rsidP="00DE3FFD">
      <w:pPr>
        <w:shd w:val="clear" w:color="auto" w:fill="FFFFFF"/>
        <w:spacing w:before="274" w:line="274" w:lineRule="exact"/>
        <w:jc w:val="both"/>
      </w:pPr>
      <w:r w:rsidRPr="009761CB">
        <w:t xml:space="preserve">e) </w:t>
      </w:r>
      <w:proofErr w:type="gramStart"/>
      <w:r w:rsidRPr="009761CB">
        <w:t>se</w:t>
      </w:r>
      <w:proofErr w:type="gramEnd"/>
      <w:r w:rsidRPr="009761CB">
        <w:t xml:space="preserve"> află într-o situaţie de conflict de interese în cadrul sau în legătură cu procedura în cauză, iar această situaţie nu poate fi remediată în mod efectiv prin alte măsuri mai puţin severe; </w:t>
      </w:r>
    </w:p>
    <w:p w:rsidR="00DE3FFD" w:rsidRPr="009761CB" w:rsidRDefault="00DE3FFD" w:rsidP="00DE3FFD">
      <w:pPr>
        <w:shd w:val="clear" w:color="auto" w:fill="FFFFFF"/>
        <w:spacing w:before="274" w:line="274" w:lineRule="exact"/>
        <w:jc w:val="both"/>
      </w:pPr>
      <w:r w:rsidRPr="009761CB">
        <w:t xml:space="preserve">f) </w:t>
      </w:r>
      <w:proofErr w:type="gramStart"/>
      <w:r w:rsidRPr="009761CB">
        <w:t>participarea</w:t>
      </w:r>
      <w:proofErr w:type="gramEnd"/>
      <w:r w:rsidRPr="009761CB">
        <w:t xml:space="preserve"> anterioară a operatorului economic la pregătirea procedurii de atribuire a condus la o distorsionare a concurenţei, iar această situaţie nu poate fi remediată prin alte măsuri mai puţin severe; </w:t>
      </w:r>
    </w:p>
    <w:p w:rsidR="00DE3FFD" w:rsidRPr="009761CB" w:rsidRDefault="00DE3FFD" w:rsidP="00DE3FFD">
      <w:pPr>
        <w:shd w:val="clear" w:color="auto" w:fill="FFFFFF"/>
        <w:spacing w:before="274" w:line="274" w:lineRule="exact"/>
        <w:jc w:val="both"/>
      </w:pPr>
      <w:r w:rsidRPr="009761CB">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DE3FFD" w:rsidRPr="009761CB" w:rsidRDefault="00DE3FFD" w:rsidP="00DE3FFD">
      <w:pPr>
        <w:shd w:val="clear" w:color="auto" w:fill="FFFFFF"/>
        <w:spacing w:before="274" w:line="274" w:lineRule="exact"/>
        <w:jc w:val="both"/>
      </w:pPr>
      <w:r w:rsidRPr="009761CB">
        <w:t xml:space="preserve">h) </w:t>
      </w:r>
      <w:proofErr w:type="gramStart"/>
      <w:r w:rsidRPr="009761CB">
        <w:t>operatorul</w:t>
      </w:r>
      <w:proofErr w:type="gramEnd"/>
      <w:r w:rsidRPr="009761CB">
        <w:t xml:space="preserve">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DE3FFD" w:rsidRPr="009761CB" w:rsidRDefault="00DE3FFD" w:rsidP="00DE3FFD">
      <w:pPr>
        <w:shd w:val="clear" w:color="auto" w:fill="FFFFFF"/>
        <w:spacing w:before="274" w:line="274" w:lineRule="exact"/>
        <w:jc w:val="both"/>
        <w:rPr>
          <w:lang w:val="it-IT"/>
        </w:rPr>
      </w:pPr>
      <w:r w:rsidRPr="009761CB">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DE3FFD" w:rsidRPr="009761CB" w:rsidRDefault="00DE3FFD" w:rsidP="00DE3FFD">
      <w:pPr>
        <w:shd w:val="clear" w:color="auto" w:fill="FFFFFF"/>
        <w:spacing w:line="274" w:lineRule="exact"/>
        <w:ind w:firstLine="720"/>
        <w:jc w:val="both"/>
      </w:pPr>
      <w:r w:rsidRPr="009761CB">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9761CB">
        <w:t>este</w:t>
      </w:r>
      <w:proofErr w:type="gramEnd"/>
      <w:r w:rsidRPr="009761CB">
        <w:t xml:space="preserve"> conformă cu realitatea sunt pasibil de încălcarea prevederilor legislaţiei penale privind falsul în declaraţii.</w:t>
      </w:r>
    </w:p>
    <w:p w:rsidR="00DE3FFD" w:rsidRPr="009761CB" w:rsidRDefault="00DE3FFD" w:rsidP="008D7E8E">
      <w:pPr>
        <w:shd w:val="clear" w:color="auto" w:fill="FFFFFF"/>
        <w:spacing w:line="274" w:lineRule="exact"/>
        <w:ind w:firstLine="720"/>
        <w:jc w:val="both"/>
        <w:rPr>
          <w:b/>
        </w:rPr>
      </w:pPr>
      <w:r w:rsidRPr="009761CB">
        <w:rPr>
          <w:i/>
          <w:iCs/>
        </w:rPr>
        <w:t xml:space="preserve">Operator </w:t>
      </w:r>
      <w:proofErr w:type="gramStart"/>
      <w:r w:rsidRPr="009761CB">
        <w:rPr>
          <w:i/>
          <w:iCs/>
        </w:rPr>
        <w:t xml:space="preserve">economic, </w:t>
      </w:r>
      <w:r w:rsidRPr="009761CB">
        <w:rPr>
          <w:i/>
          <w:iCs/>
          <w:spacing w:val="-2"/>
        </w:rPr>
        <w:t>………………………….</w:t>
      </w:r>
      <w:proofErr w:type="gramEnd"/>
      <w:r w:rsidRPr="009761CB">
        <w:rPr>
          <w:i/>
          <w:iCs/>
          <w:spacing w:val="-2"/>
        </w:rPr>
        <w:t xml:space="preserve"> </w:t>
      </w:r>
      <w:r w:rsidRPr="009761CB">
        <w:rPr>
          <w:spacing w:val="-1"/>
        </w:rPr>
        <w:t>(</w:t>
      </w:r>
      <w:proofErr w:type="gramStart"/>
      <w:r w:rsidRPr="009761CB">
        <w:rPr>
          <w:spacing w:val="-1"/>
        </w:rPr>
        <w:t>semnătura</w:t>
      </w:r>
      <w:proofErr w:type="gramEnd"/>
      <w:r w:rsidRPr="009761CB">
        <w:rPr>
          <w:spacing w:val="-1"/>
        </w:rPr>
        <w:t xml:space="preserve"> autorizată )</w:t>
      </w:r>
      <w:r w:rsidRPr="009761CB">
        <w:rPr>
          <w:b/>
          <w:bCs/>
        </w:rPr>
        <w:t>ormular</w:t>
      </w:r>
      <w:r w:rsidRPr="009761CB">
        <w:rPr>
          <w:b/>
        </w:rPr>
        <w:t xml:space="preserve"> 4</w:t>
      </w:r>
    </w:p>
    <w:p w:rsidR="00DE3FFD" w:rsidRPr="009761CB" w:rsidRDefault="00DE3FFD" w:rsidP="00DE3FFD">
      <w:r w:rsidRPr="009761CB">
        <w:t>Operator Economic</w:t>
      </w:r>
    </w:p>
    <w:p w:rsidR="00DE3FFD" w:rsidRPr="009761CB" w:rsidRDefault="00DE3FFD" w:rsidP="00DE3FFD">
      <w:r w:rsidRPr="009761CB">
        <w:lastRenderedPageBreak/>
        <w:t>..........................</w:t>
      </w:r>
    </w:p>
    <w:p w:rsidR="00DE3FFD" w:rsidRPr="009761CB" w:rsidRDefault="00DE3FFD" w:rsidP="00DE3FFD">
      <w:r w:rsidRPr="009761CB">
        <w:t>(</w:t>
      </w:r>
      <w:proofErr w:type="gramStart"/>
      <w:r w:rsidRPr="009761CB">
        <w:t>denumirea</w:t>
      </w:r>
      <w:proofErr w:type="gramEnd"/>
      <w:r w:rsidRPr="009761CB">
        <w:t>)</w:t>
      </w:r>
    </w:p>
    <w:p w:rsidR="00DE3FFD" w:rsidRDefault="00DE3FFD" w:rsidP="00DE3FFD">
      <w:pPr>
        <w:pStyle w:val="Header"/>
        <w:ind w:left="-1080"/>
        <w:jc w:val="center"/>
        <w:rPr>
          <w:b/>
          <w:lang w:val="ro-RO"/>
        </w:rPr>
      </w:pPr>
      <w:r w:rsidRPr="009761CB">
        <w:rPr>
          <w:b/>
          <w:lang w:val="ro-RO"/>
        </w:rPr>
        <w:t xml:space="preserve">              </w:t>
      </w:r>
    </w:p>
    <w:p w:rsidR="008D7E8E" w:rsidRPr="009761CB" w:rsidRDefault="008D7E8E" w:rsidP="00DE3FFD">
      <w:pPr>
        <w:pStyle w:val="Header"/>
        <w:ind w:left="-1080"/>
        <w:jc w:val="center"/>
        <w:rPr>
          <w:b/>
          <w:lang w:val="ro-RO"/>
        </w:rPr>
      </w:pPr>
    </w:p>
    <w:p w:rsidR="00DE3FFD" w:rsidRPr="009761CB" w:rsidRDefault="00DE3FFD" w:rsidP="00DE3FFD">
      <w:pPr>
        <w:pStyle w:val="Header"/>
        <w:jc w:val="center"/>
        <w:rPr>
          <w:b/>
          <w:lang w:val="ro-RO"/>
        </w:rPr>
      </w:pPr>
      <w:r w:rsidRPr="009761CB">
        <w:rPr>
          <w:b/>
          <w:lang w:val="ro-RO"/>
        </w:rPr>
        <w:t xml:space="preserve"> DECLARAŢIE PRIVIND NEINCADRAREA IN SITUATIILE DE LA ART.58-63 DIN LEGEA 98/2016</w:t>
      </w:r>
    </w:p>
    <w:p w:rsidR="00DE3FFD" w:rsidRPr="009761CB" w:rsidRDefault="00DE3FFD" w:rsidP="00DE3FFD">
      <w:pPr>
        <w:rPr>
          <w:lang w:val="fr-FR"/>
        </w:rPr>
      </w:pPr>
    </w:p>
    <w:p w:rsidR="00DE3FFD" w:rsidRPr="009761CB" w:rsidRDefault="00DE3FFD" w:rsidP="00DE3FFD">
      <w:pPr>
        <w:jc w:val="both"/>
      </w:pPr>
    </w:p>
    <w:p w:rsidR="00DE3FFD" w:rsidRPr="009761CB" w:rsidRDefault="00DE3FFD" w:rsidP="00DE3FFD">
      <w:pPr>
        <w:shd w:val="clear" w:color="auto" w:fill="FFFFFF"/>
        <w:tabs>
          <w:tab w:val="left" w:leader="dot" w:pos="9288"/>
        </w:tabs>
        <w:spacing w:before="269" w:line="274" w:lineRule="exact"/>
        <w:ind w:left="163"/>
        <w:jc w:val="both"/>
      </w:pPr>
      <w:proofErr w:type="gramStart"/>
      <w:r w:rsidRPr="009761CB">
        <w:rPr>
          <w:spacing w:val="-2"/>
        </w:rPr>
        <w:t>Subsemnatul(</w:t>
      </w:r>
      <w:proofErr w:type="gramEnd"/>
      <w:r w:rsidRPr="009761CB">
        <w:rPr>
          <w:spacing w:val="-2"/>
        </w:rPr>
        <w:t xml:space="preserve">a) </w:t>
      </w:r>
      <w:r w:rsidRPr="009761CB">
        <w:t xml:space="preserve">……………………………….. </w:t>
      </w:r>
      <w:proofErr w:type="gramStart"/>
      <w:r w:rsidRPr="009761CB">
        <w:t>reprezentant</w:t>
      </w:r>
      <w:proofErr w:type="gramEnd"/>
      <w:r w:rsidRPr="009761CB">
        <w:t xml:space="preserve">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w:t>
      </w:r>
      <w:proofErr w:type="gramStart"/>
      <w:r w:rsidRPr="009761CB">
        <w:t>ce</w:t>
      </w:r>
      <w:proofErr w:type="gramEnd"/>
      <w:r w:rsidRPr="009761CB">
        <w:t xml:space="preserve"> detin functii de decizie in cadrul autoritatii contractante.</w:t>
      </w:r>
    </w:p>
    <w:p w:rsidR="00DE3FFD" w:rsidRPr="009761CB" w:rsidRDefault="00DE3FFD" w:rsidP="00DE3FFD">
      <w:pPr>
        <w:shd w:val="clear" w:color="auto" w:fill="FFFFFF"/>
        <w:tabs>
          <w:tab w:val="left" w:leader="dot" w:pos="9288"/>
        </w:tabs>
        <w:spacing w:before="269" w:line="274" w:lineRule="exact"/>
        <w:ind w:left="163"/>
        <w:jc w:val="both"/>
      </w:pPr>
      <w:r w:rsidRPr="009761CB">
        <w:t xml:space="preserve">Înţeleg că în cazul în care această declaraţie nu </w:t>
      </w:r>
      <w:proofErr w:type="gramStart"/>
      <w:r w:rsidRPr="009761CB">
        <w:t>este</w:t>
      </w:r>
      <w:proofErr w:type="gramEnd"/>
      <w:r w:rsidRPr="009761CB">
        <w:t xml:space="preserve"> conformă cu realitatea sa fiu exclus din procedura de atribuire.</w:t>
      </w:r>
    </w:p>
    <w:p w:rsidR="00DE3FFD" w:rsidRPr="009761CB" w:rsidRDefault="00DE3FFD" w:rsidP="00DE3FFD">
      <w:pPr>
        <w:shd w:val="clear" w:color="auto" w:fill="FFFFFF"/>
        <w:tabs>
          <w:tab w:val="left" w:leader="dot" w:pos="9288"/>
        </w:tabs>
        <w:spacing w:before="269" w:line="274" w:lineRule="exact"/>
        <w:ind w:left="163"/>
        <w:jc w:val="both"/>
      </w:pPr>
    </w:p>
    <w:p w:rsidR="00DE3FFD" w:rsidRPr="009761CB" w:rsidRDefault="00DE3FFD" w:rsidP="00DE3FFD">
      <w:pPr>
        <w:shd w:val="clear" w:color="auto" w:fill="FFFFFF"/>
        <w:spacing w:line="274" w:lineRule="exact"/>
        <w:ind w:firstLine="720"/>
        <w:jc w:val="both"/>
        <w:rPr>
          <w:spacing w:val="-1"/>
        </w:rPr>
      </w:pPr>
      <w:r w:rsidRPr="009761CB">
        <w:rPr>
          <w:i/>
          <w:iCs/>
        </w:rPr>
        <w:t xml:space="preserve">Operator </w:t>
      </w:r>
      <w:proofErr w:type="gramStart"/>
      <w:r w:rsidRPr="009761CB">
        <w:rPr>
          <w:i/>
          <w:iCs/>
        </w:rPr>
        <w:t xml:space="preserve">economic, </w:t>
      </w:r>
      <w:r w:rsidRPr="009761CB">
        <w:rPr>
          <w:i/>
          <w:iCs/>
          <w:spacing w:val="-2"/>
        </w:rPr>
        <w:t>………………………….</w:t>
      </w:r>
      <w:proofErr w:type="gramEnd"/>
      <w:r w:rsidRPr="009761CB">
        <w:rPr>
          <w:i/>
          <w:iCs/>
          <w:spacing w:val="-2"/>
        </w:rPr>
        <w:t xml:space="preserve"> </w:t>
      </w:r>
      <w:r w:rsidRPr="009761CB">
        <w:rPr>
          <w:spacing w:val="-1"/>
        </w:rPr>
        <w:t>(</w:t>
      </w:r>
      <w:proofErr w:type="gramStart"/>
      <w:r w:rsidRPr="009761CB">
        <w:rPr>
          <w:spacing w:val="-1"/>
        </w:rPr>
        <w:t>semnătura</w:t>
      </w:r>
      <w:proofErr w:type="gramEnd"/>
      <w:r w:rsidRPr="009761CB">
        <w:rPr>
          <w:spacing w:val="-1"/>
        </w:rPr>
        <w:t xml:space="preserve"> autorizată )</w:t>
      </w:r>
    </w:p>
    <w:p w:rsidR="00DE3FFD" w:rsidRPr="009761CB" w:rsidRDefault="00DE3FFD" w:rsidP="00DE3FFD">
      <w:pPr>
        <w:shd w:val="clear" w:color="auto" w:fill="FFFFFF"/>
        <w:spacing w:line="274" w:lineRule="exact"/>
        <w:ind w:firstLine="720"/>
        <w:jc w:val="both"/>
        <w:rPr>
          <w:spacing w:val="-1"/>
        </w:rPr>
      </w:pPr>
    </w:p>
    <w:p w:rsidR="00DE3FFD" w:rsidRDefault="00DE3FFD" w:rsidP="00DE3FFD">
      <w:pPr>
        <w:autoSpaceDE w:val="0"/>
        <w:autoSpaceDN w:val="0"/>
        <w:adjustRightInd w:val="0"/>
        <w:rPr>
          <w:bCs/>
        </w:rPr>
      </w:pPr>
    </w:p>
    <w:p w:rsidR="0032688F" w:rsidRDefault="0032688F" w:rsidP="00DE3FFD">
      <w:pPr>
        <w:autoSpaceDE w:val="0"/>
        <w:autoSpaceDN w:val="0"/>
        <w:adjustRightInd w:val="0"/>
        <w:rPr>
          <w:bCs/>
        </w:rPr>
      </w:pPr>
    </w:p>
    <w:p w:rsidR="0032688F" w:rsidRDefault="0032688F" w:rsidP="00DE3FFD">
      <w:pPr>
        <w:autoSpaceDE w:val="0"/>
        <w:autoSpaceDN w:val="0"/>
        <w:adjustRightInd w:val="0"/>
        <w:rPr>
          <w:bCs/>
        </w:rPr>
      </w:pPr>
    </w:p>
    <w:p w:rsidR="0032688F" w:rsidRDefault="0032688F" w:rsidP="00DE3FFD">
      <w:pPr>
        <w:autoSpaceDE w:val="0"/>
        <w:autoSpaceDN w:val="0"/>
        <w:adjustRightInd w:val="0"/>
        <w:rPr>
          <w:bCs/>
        </w:rPr>
      </w:pPr>
    </w:p>
    <w:p w:rsidR="0032688F" w:rsidRDefault="0032688F" w:rsidP="00DE3FFD">
      <w:pPr>
        <w:autoSpaceDE w:val="0"/>
        <w:autoSpaceDN w:val="0"/>
        <w:adjustRightInd w:val="0"/>
        <w:rPr>
          <w:bCs/>
        </w:rPr>
      </w:pPr>
    </w:p>
    <w:p w:rsidR="0032688F" w:rsidRDefault="0032688F" w:rsidP="00DE3FFD">
      <w:pPr>
        <w:autoSpaceDE w:val="0"/>
        <w:autoSpaceDN w:val="0"/>
        <w:adjustRightInd w:val="0"/>
        <w:rPr>
          <w:bCs/>
        </w:rPr>
      </w:pPr>
    </w:p>
    <w:p w:rsidR="0032688F" w:rsidRDefault="0032688F" w:rsidP="00DE3FFD">
      <w:pPr>
        <w:autoSpaceDE w:val="0"/>
        <w:autoSpaceDN w:val="0"/>
        <w:adjustRightInd w:val="0"/>
        <w:rPr>
          <w:bCs/>
        </w:rPr>
      </w:pPr>
    </w:p>
    <w:p w:rsidR="0032688F" w:rsidRDefault="0032688F" w:rsidP="00DE3FFD">
      <w:pPr>
        <w:autoSpaceDE w:val="0"/>
        <w:autoSpaceDN w:val="0"/>
        <w:adjustRightInd w:val="0"/>
        <w:rPr>
          <w:bCs/>
        </w:rPr>
      </w:pPr>
    </w:p>
    <w:p w:rsidR="0032688F" w:rsidRDefault="0032688F" w:rsidP="00DE3FFD">
      <w:pPr>
        <w:autoSpaceDE w:val="0"/>
        <w:autoSpaceDN w:val="0"/>
        <w:adjustRightInd w:val="0"/>
        <w:rPr>
          <w:bCs/>
        </w:rPr>
      </w:pPr>
    </w:p>
    <w:p w:rsidR="0032688F" w:rsidRDefault="0032688F" w:rsidP="00DE3FFD">
      <w:pPr>
        <w:autoSpaceDE w:val="0"/>
        <w:autoSpaceDN w:val="0"/>
        <w:adjustRightInd w:val="0"/>
        <w:rPr>
          <w:bCs/>
        </w:rPr>
      </w:pPr>
    </w:p>
    <w:p w:rsidR="008D7E8E" w:rsidRDefault="008D7E8E" w:rsidP="00DE3FFD">
      <w:pPr>
        <w:autoSpaceDE w:val="0"/>
        <w:autoSpaceDN w:val="0"/>
        <w:adjustRightInd w:val="0"/>
        <w:rPr>
          <w:bCs/>
        </w:rPr>
      </w:pPr>
    </w:p>
    <w:p w:rsidR="008D7E8E" w:rsidRDefault="008D7E8E" w:rsidP="00DE3FFD">
      <w:pPr>
        <w:autoSpaceDE w:val="0"/>
        <w:autoSpaceDN w:val="0"/>
        <w:adjustRightInd w:val="0"/>
        <w:rPr>
          <w:bCs/>
        </w:rPr>
      </w:pPr>
    </w:p>
    <w:p w:rsidR="0032688F" w:rsidRPr="00520C84" w:rsidRDefault="0032688F" w:rsidP="0032688F">
      <w:pPr>
        <w:jc w:val="both"/>
        <w:rPr>
          <w:b/>
          <w:lang w:val="it-IT"/>
        </w:rPr>
      </w:pPr>
      <w:r w:rsidRPr="00520C84">
        <w:rPr>
          <w:b/>
          <w:lang w:val="it-IT"/>
        </w:rPr>
        <w:lastRenderedPageBreak/>
        <w:t>CANDIDATUL/OFERTANTUL</w:t>
      </w:r>
    </w:p>
    <w:p w:rsidR="0032688F" w:rsidRPr="00520C84" w:rsidRDefault="0032688F" w:rsidP="0032688F">
      <w:pPr>
        <w:jc w:val="both"/>
        <w:rPr>
          <w:lang w:val="it-IT"/>
        </w:rPr>
      </w:pPr>
      <w:r w:rsidRPr="00520C84">
        <w:rPr>
          <w:lang w:val="it-IT"/>
        </w:rPr>
        <w:t xml:space="preserve">  ____________________</w:t>
      </w:r>
    </w:p>
    <w:p w:rsidR="0032688F" w:rsidRPr="00520C84" w:rsidRDefault="0032688F" w:rsidP="0032688F">
      <w:pPr>
        <w:jc w:val="both"/>
        <w:rPr>
          <w:i/>
          <w:lang w:val="it-IT"/>
        </w:rPr>
      </w:pPr>
      <w:r w:rsidRPr="00520C84">
        <w:rPr>
          <w:i/>
          <w:lang w:val="it-IT"/>
        </w:rPr>
        <w:t xml:space="preserve">           (denumirea/numele)</w:t>
      </w:r>
    </w:p>
    <w:p w:rsidR="0032688F" w:rsidRPr="00520C84" w:rsidRDefault="0032688F" w:rsidP="0032688F">
      <w:pPr>
        <w:jc w:val="both"/>
        <w:rPr>
          <w:b/>
          <w:lang w:val="it-IT"/>
        </w:rPr>
      </w:pPr>
      <w:r w:rsidRPr="00520C84">
        <w:rPr>
          <w:b/>
          <w:lang w:val="it-IT"/>
        </w:rPr>
        <w:t xml:space="preserve">                                                        INFORMATII GENERALE</w:t>
      </w:r>
    </w:p>
    <w:p w:rsidR="0032688F" w:rsidRPr="00520C84" w:rsidRDefault="0032688F" w:rsidP="0032688F">
      <w:pPr>
        <w:jc w:val="both"/>
        <w:rPr>
          <w:b/>
          <w:lang w:val="it-IT"/>
        </w:rPr>
      </w:pPr>
    </w:p>
    <w:p w:rsidR="0032688F" w:rsidRPr="00520C84" w:rsidRDefault="0032688F" w:rsidP="0032688F">
      <w:pPr>
        <w:jc w:val="both"/>
        <w:rPr>
          <w:lang w:val="it-IT"/>
        </w:rPr>
      </w:pPr>
      <w:r w:rsidRPr="00520C84">
        <w:rPr>
          <w:lang w:val="it-IT"/>
        </w:rPr>
        <w:t>1. Denumirea/numele:</w:t>
      </w:r>
    </w:p>
    <w:p w:rsidR="0032688F" w:rsidRPr="00520C84" w:rsidRDefault="0032688F" w:rsidP="0032688F">
      <w:pPr>
        <w:jc w:val="both"/>
        <w:rPr>
          <w:lang w:val="it-IT"/>
        </w:rPr>
      </w:pPr>
      <w:r w:rsidRPr="00520C84">
        <w:rPr>
          <w:lang w:val="it-IT"/>
        </w:rPr>
        <w:t>2. Codul fiscal:</w:t>
      </w:r>
    </w:p>
    <w:p w:rsidR="0032688F" w:rsidRPr="00520C84" w:rsidRDefault="0032688F" w:rsidP="0032688F">
      <w:pPr>
        <w:jc w:val="both"/>
        <w:rPr>
          <w:lang w:val="it-IT"/>
        </w:rPr>
      </w:pPr>
      <w:r w:rsidRPr="00520C84">
        <w:rPr>
          <w:lang w:val="it-IT"/>
        </w:rPr>
        <w:t>3. Adresa sediului central:</w:t>
      </w:r>
    </w:p>
    <w:p w:rsidR="0032688F" w:rsidRPr="00520C84" w:rsidRDefault="0032688F" w:rsidP="0032688F">
      <w:pPr>
        <w:jc w:val="both"/>
        <w:rPr>
          <w:lang w:val="it-IT"/>
        </w:rPr>
      </w:pPr>
      <w:r w:rsidRPr="00520C84">
        <w:rPr>
          <w:lang w:val="it-IT"/>
        </w:rPr>
        <w:t>4. Telefon:</w:t>
      </w:r>
    </w:p>
    <w:p w:rsidR="0032688F" w:rsidRPr="00520C84" w:rsidRDefault="0032688F" w:rsidP="0032688F">
      <w:pPr>
        <w:jc w:val="both"/>
        <w:rPr>
          <w:lang w:val="it-IT"/>
        </w:rPr>
      </w:pPr>
      <w:r w:rsidRPr="00520C84">
        <w:rPr>
          <w:lang w:val="it-IT"/>
        </w:rPr>
        <w:t>Fax:</w:t>
      </w:r>
    </w:p>
    <w:p w:rsidR="0032688F" w:rsidRPr="00520C84" w:rsidRDefault="0032688F" w:rsidP="0032688F">
      <w:pPr>
        <w:jc w:val="both"/>
        <w:rPr>
          <w:lang w:val="it-IT"/>
        </w:rPr>
      </w:pPr>
      <w:r w:rsidRPr="00520C84">
        <w:rPr>
          <w:lang w:val="it-IT"/>
        </w:rPr>
        <w:t>E-mail:</w:t>
      </w:r>
    </w:p>
    <w:p w:rsidR="0032688F" w:rsidRPr="00520C84" w:rsidRDefault="0032688F" w:rsidP="0032688F">
      <w:pPr>
        <w:jc w:val="both"/>
        <w:rPr>
          <w:lang w:val="it-IT"/>
        </w:rPr>
      </w:pPr>
      <w:r w:rsidRPr="00520C84">
        <w:rPr>
          <w:lang w:val="it-IT"/>
        </w:rPr>
        <w:t xml:space="preserve">5.Certificatul de inmatriculare/inregistrare  _____________________________                        </w:t>
      </w:r>
    </w:p>
    <w:p w:rsidR="0032688F" w:rsidRPr="00520C84" w:rsidRDefault="0032688F" w:rsidP="0032688F">
      <w:pPr>
        <w:ind w:left="5040"/>
        <w:jc w:val="both"/>
        <w:rPr>
          <w:i/>
          <w:lang w:val="it-IT"/>
        </w:rPr>
      </w:pPr>
      <w:r w:rsidRPr="00520C84">
        <w:rPr>
          <w:i/>
          <w:lang w:val="it-IT"/>
        </w:rPr>
        <w:t xml:space="preserve">       (numarul, data si locul de inmatriculare/inregistrare)</w:t>
      </w:r>
    </w:p>
    <w:p w:rsidR="0032688F" w:rsidRPr="00520C84" w:rsidRDefault="0032688F" w:rsidP="0032688F">
      <w:pPr>
        <w:jc w:val="both"/>
        <w:rPr>
          <w:i/>
          <w:lang w:val="it-IT"/>
        </w:rPr>
      </w:pPr>
      <w:r w:rsidRPr="00520C84">
        <w:rPr>
          <w:lang w:val="it-IT"/>
        </w:rPr>
        <w:t xml:space="preserve">6. Obiectul de activitate, pe domenii:  __________________________________            </w:t>
      </w:r>
    </w:p>
    <w:p w:rsidR="0032688F" w:rsidRPr="00520C84" w:rsidRDefault="0032688F" w:rsidP="0032688F">
      <w:pPr>
        <w:jc w:val="both"/>
        <w:rPr>
          <w:i/>
          <w:lang w:val="it-IT"/>
        </w:rPr>
      </w:pPr>
      <w:r w:rsidRPr="00520C84">
        <w:rPr>
          <w:lang w:val="it-IT"/>
        </w:rPr>
        <w:t xml:space="preserve"> </w:t>
      </w:r>
      <w:r w:rsidRPr="00520C84">
        <w:rPr>
          <w:lang w:val="it-IT"/>
        </w:rPr>
        <w:tab/>
      </w:r>
      <w:r w:rsidRPr="00520C84">
        <w:rPr>
          <w:lang w:val="it-IT"/>
        </w:rPr>
        <w:tab/>
      </w:r>
      <w:r w:rsidRPr="00520C84">
        <w:rPr>
          <w:lang w:val="it-IT"/>
        </w:rPr>
        <w:tab/>
      </w:r>
      <w:r w:rsidRPr="00520C84">
        <w:rPr>
          <w:lang w:val="it-IT"/>
        </w:rPr>
        <w:tab/>
      </w:r>
      <w:r w:rsidRPr="00520C84">
        <w:rPr>
          <w:lang w:val="it-IT"/>
        </w:rPr>
        <w:tab/>
      </w:r>
      <w:r w:rsidRPr="00520C84">
        <w:rPr>
          <w:lang w:val="it-IT"/>
        </w:rPr>
        <w:tab/>
      </w:r>
      <w:r w:rsidRPr="00520C84">
        <w:rPr>
          <w:lang w:val="it-IT"/>
        </w:rPr>
        <w:tab/>
      </w:r>
      <w:r w:rsidRPr="00520C84">
        <w:rPr>
          <w:i/>
          <w:lang w:val="it-IT"/>
        </w:rPr>
        <w:t>(in conformitate cu prevederile din statutul propriu)</w:t>
      </w:r>
    </w:p>
    <w:p w:rsidR="0032688F" w:rsidRPr="00520C84" w:rsidRDefault="0032688F" w:rsidP="0032688F">
      <w:pPr>
        <w:jc w:val="both"/>
        <w:rPr>
          <w:lang w:val="it-IT"/>
        </w:rPr>
      </w:pPr>
      <w:r w:rsidRPr="00520C84">
        <w:rPr>
          <w:lang w:val="it-IT"/>
        </w:rPr>
        <w:t>7. Birourile filialelor/sucursalelor locale, daca este cazul: ___________________</w:t>
      </w:r>
    </w:p>
    <w:p w:rsidR="0032688F" w:rsidRPr="00520C84" w:rsidRDefault="0032688F" w:rsidP="0032688F">
      <w:pPr>
        <w:jc w:val="both"/>
        <w:rPr>
          <w:lang w:val="it-IT"/>
        </w:rPr>
      </w:pPr>
      <w:r w:rsidRPr="00520C84">
        <w:rPr>
          <w:lang w:val="it-IT"/>
        </w:rPr>
        <w:t xml:space="preserve">                                                                                                                                          (adrese complete, telefon/fax, </w:t>
      </w:r>
    </w:p>
    <w:p w:rsidR="0032688F" w:rsidRPr="00520C84" w:rsidRDefault="0032688F" w:rsidP="0032688F">
      <w:pPr>
        <w:ind w:left="5760"/>
        <w:jc w:val="both"/>
        <w:rPr>
          <w:lang w:val="it-IT"/>
        </w:rPr>
      </w:pPr>
      <w:r w:rsidRPr="00520C84">
        <w:rPr>
          <w:lang w:val="it-IT"/>
        </w:rPr>
        <w:t>certificate de inmatriculare/inregistrare)</w:t>
      </w:r>
    </w:p>
    <w:p w:rsidR="0032688F" w:rsidRPr="00520C84" w:rsidRDefault="0032688F" w:rsidP="0032688F">
      <w:pPr>
        <w:jc w:val="both"/>
        <w:rPr>
          <w:lang w:val="it-IT"/>
        </w:rPr>
      </w:pPr>
      <w:r w:rsidRPr="00520C84">
        <w:rPr>
          <w:lang w:val="it-IT"/>
        </w:rPr>
        <w:t>8. Principala piata a afacerilor:</w:t>
      </w:r>
    </w:p>
    <w:p w:rsidR="0032688F" w:rsidRPr="00520C84" w:rsidRDefault="0032688F" w:rsidP="0032688F">
      <w:pPr>
        <w:jc w:val="both"/>
        <w:rPr>
          <w:lang w:val="it-IT"/>
        </w:rPr>
      </w:pPr>
    </w:p>
    <w:p w:rsidR="0032688F" w:rsidRPr="00520C84" w:rsidRDefault="0032688F" w:rsidP="0032688F">
      <w:pPr>
        <w:jc w:val="both"/>
        <w:rPr>
          <w:lang w:val="it-IT"/>
        </w:rPr>
      </w:pPr>
    </w:p>
    <w:p w:rsidR="0032688F" w:rsidRPr="00520C84" w:rsidRDefault="0032688F" w:rsidP="0032688F">
      <w:pPr>
        <w:jc w:val="both"/>
        <w:rPr>
          <w:lang w:val="it-IT"/>
        </w:rPr>
      </w:pPr>
      <w:r w:rsidRPr="00520C84">
        <w:rPr>
          <w:lang w:val="it-IT"/>
        </w:rPr>
        <w:t>Candidat/ofertant,</w:t>
      </w:r>
    </w:p>
    <w:p w:rsidR="0032688F" w:rsidRPr="00520C84" w:rsidRDefault="0032688F" w:rsidP="0032688F">
      <w:pPr>
        <w:jc w:val="both"/>
        <w:rPr>
          <w:lang w:val="pt-PT"/>
        </w:rPr>
      </w:pPr>
      <w:r w:rsidRPr="00520C84">
        <w:rPr>
          <w:lang w:val="pt-PT"/>
        </w:rPr>
        <w:t>_________________</w:t>
      </w:r>
    </w:p>
    <w:p w:rsidR="0032688F" w:rsidRPr="00520C84" w:rsidRDefault="0032688F" w:rsidP="0032688F">
      <w:pPr>
        <w:jc w:val="both"/>
        <w:rPr>
          <w:i/>
          <w:lang w:val="pt-PT"/>
        </w:rPr>
      </w:pPr>
      <w:r w:rsidRPr="00520C84">
        <w:rPr>
          <w:i/>
          <w:lang w:val="pt-PT"/>
        </w:rPr>
        <w:t>(semnatura autorizata)</w:t>
      </w:r>
    </w:p>
    <w:p w:rsidR="00DE3FFD" w:rsidRDefault="00DE3FFD" w:rsidP="00DE3FFD">
      <w:pPr>
        <w:autoSpaceDE w:val="0"/>
        <w:autoSpaceDN w:val="0"/>
        <w:adjustRightInd w:val="0"/>
        <w:rPr>
          <w:bCs/>
        </w:rPr>
      </w:pPr>
    </w:p>
    <w:p w:rsidR="00DE3FFD" w:rsidRPr="00670F48" w:rsidRDefault="00DE3FFD" w:rsidP="00DE3FFD">
      <w:pPr>
        <w:pStyle w:val="DefaultText2"/>
        <w:jc w:val="center"/>
        <w:rPr>
          <w:b/>
          <w:szCs w:val="24"/>
          <w:lang w:val="ro-RO"/>
        </w:rPr>
      </w:pPr>
      <w:r w:rsidRPr="00670F48">
        <w:rPr>
          <w:b/>
          <w:szCs w:val="24"/>
          <w:lang w:val="ro-RO"/>
        </w:rPr>
        <w:lastRenderedPageBreak/>
        <w:t xml:space="preserve">Contract de </w:t>
      </w:r>
      <w:r w:rsidR="001E0B52">
        <w:rPr>
          <w:b/>
          <w:szCs w:val="24"/>
          <w:lang w:val="ro-RO"/>
        </w:rPr>
        <w:t>servicii</w:t>
      </w:r>
    </w:p>
    <w:p w:rsidR="00DE3FFD" w:rsidRPr="00670F48" w:rsidRDefault="00DE3FFD" w:rsidP="00DE3FFD">
      <w:pPr>
        <w:pStyle w:val="DefaultText2"/>
        <w:jc w:val="center"/>
        <w:rPr>
          <w:b/>
          <w:szCs w:val="24"/>
          <w:lang w:val="ro-RO"/>
        </w:rPr>
      </w:pPr>
      <w:r w:rsidRPr="00670F48">
        <w:rPr>
          <w:b/>
          <w:szCs w:val="24"/>
          <w:lang w:val="ro-RO"/>
        </w:rPr>
        <w:t>nr.______________data_______________</w:t>
      </w:r>
    </w:p>
    <w:p w:rsidR="00DE3FFD" w:rsidRPr="00670F48" w:rsidRDefault="00DE3FFD" w:rsidP="00DE3FFD">
      <w:pPr>
        <w:pStyle w:val="DefaultText2"/>
        <w:jc w:val="both"/>
        <w:rPr>
          <w:b/>
          <w:szCs w:val="24"/>
          <w:lang w:val="ro-RO"/>
        </w:rPr>
      </w:pPr>
    </w:p>
    <w:p w:rsidR="00DE3FFD" w:rsidRPr="00670F48" w:rsidRDefault="00DE3FFD" w:rsidP="00DE3FFD">
      <w:pPr>
        <w:pStyle w:val="DefaultText"/>
        <w:jc w:val="both"/>
        <w:rPr>
          <w:b/>
          <w:i/>
          <w:szCs w:val="24"/>
          <w:lang w:val="ro-RO"/>
        </w:rPr>
      </w:pPr>
      <w:r w:rsidRPr="00670F48">
        <w:rPr>
          <w:b/>
          <w:i/>
          <w:szCs w:val="24"/>
          <w:lang w:val="ro-RO"/>
        </w:rPr>
        <w:t>1. Părţile contractante</w:t>
      </w:r>
    </w:p>
    <w:p w:rsidR="00DE3FFD" w:rsidRPr="00670F48" w:rsidRDefault="00DE3FFD" w:rsidP="00DE3FFD">
      <w:pPr>
        <w:pStyle w:val="DefaultText"/>
        <w:jc w:val="both"/>
        <w:rPr>
          <w:b/>
          <w:i/>
          <w:szCs w:val="24"/>
          <w:lang w:val="ro-RO"/>
        </w:rPr>
      </w:pPr>
    </w:p>
    <w:p w:rsidR="00DE3FFD" w:rsidRPr="00670F48" w:rsidRDefault="00DE3FFD" w:rsidP="00DE3FFD">
      <w:pPr>
        <w:ind w:firstLine="900"/>
        <w:jc w:val="both"/>
        <w:rPr>
          <w:lang w:val="ro-RO"/>
        </w:rPr>
      </w:pPr>
      <w:r w:rsidRPr="00670F48">
        <w:rPr>
          <w:b/>
          <w:lang w:val="ro-RO"/>
        </w:rPr>
        <w:t>între</w:t>
      </w:r>
    </w:p>
    <w:p w:rsidR="00DE3FFD" w:rsidRPr="00670F48" w:rsidRDefault="00DE3FFD" w:rsidP="00DE3FFD">
      <w:pPr>
        <w:pStyle w:val="DefaultText"/>
        <w:jc w:val="both"/>
        <w:rPr>
          <w:b/>
          <w:i/>
          <w:szCs w:val="24"/>
          <w:lang w:val="ro-RO"/>
        </w:rPr>
      </w:pPr>
    </w:p>
    <w:p w:rsidR="00DE3FFD" w:rsidRDefault="00DE3FFD" w:rsidP="00DE3FFD">
      <w:pPr>
        <w:pStyle w:val="DefaultText"/>
        <w:ind w:firstLine="900"/>
        <w:jc w:val="both"/>
        <w:rPr>
          <w:szCs w:val="24"/>
          <w:lang w:val="ro-RO"/>
        </w:rPr>
      </w:pPr>
      <w:r w:rsidRPr="00CE1732">
        <w:rPr>
          <w:szCs w:val="24"/>
          <w:lang w:val="ro-RO"/>
        </w:rPr>
        <w:t xml:space="preserve">Universitatea Transilvania Brasov adresa sediu Brasov, Bdul Eroilor Nr. 29, telefon/fax 0268.413000, 0268/410525 cod fiscal 4317754 cont </w:t>
      </w:r>
      <w:r>
        <w:rPr>
          <w:szCs w:val="24"/>
          <w:lang w:val="es-ES"/>
        </w:rPr>
        <w:t xml:space="preserve">RO65TREZ131504601X000287  </w:t>
      </w:r>
      <w:r w:rsidRPr="00CE1732">
        <w:rPr>
          <w:szCs w:val="24"/>
          <w:lang w:val="ro-RO"/>
        </w:rPr>
        <w:t>reprezentată  prin prof.u</w:t>
      </w:r>
      <w:r>
        <w:rPr>
          <w:szCs w:val="24"/>
          <w:lang w:val="ro-RO"/>
        </w:rPr>
        <w:t>niv.dr.ing. Ioan Vasile Abrudan</w:t>
      </w:r>
      <w:r w:rsidRPr="00CE1732">
        <w:rPr>
          <w:szCs w:val="24"/>
          <w:lang w:val="ro-RO"/>
        </w:rPr>
        <w:t>, funcţia rector în calitate de achizitor, pe de o parte</w:t>
      </w:r>
    </w:p>
    <w:p w:rsidR="00DE3FFD" w:rsidRPr="00670F48" w:rsidRDefault="00DE3FFD" w:rsidP="00DE3FFD">
      <w:pPr>
        <w:pStyle w:val="DefaultText"/>
        <w:ind w:firstLine="900"/>
        <w:jc w:val="both"/>
        <w:rPr>
          <w:b/>
          <w:szCs w:val="24"/>
          <w:lang w:val="ro-RO"/>
        </w:rPr>
      </w:pPr>
      <w:r w:rsidRPr="00670F48">
        <w:rPr>
          <w:b/>
          <w:szCs w:val="24"/>
          <w:lang w:val="ro-RO"/>
        </w:rPr>
        <w:t xml:space="preserve">şi </w:t>
      </w:r>
    </w:p>
    <w:p w:rsidR="00DE3FFD" w:rsidRPr="00C755A0" w:rsidRDefault="00DE3FFD" w:rsidP="00DE3FFD">
      <w:pPr>
        <w:pStyle w:val="DefaultText"/>
        <w:jc w:val="both"/>
        <w:rPr>
          <w:szCs w:val="24"/>
          <w:lang w:val="pt-BR"/>
        </w:rPr>
      </w:pPr>
      <w:r w:rsidRPr="00670F48">
        <w:rPr>
          <w:szCs w:val="24"/>
          <w:lang w:val="ro-RO"/>
        </w:rPr>
        <w:t>……... ................ ...........................</w:t>
      </w:r>
      <w:r>
        <w:rPr>
          <w:szCs w:val="24"/>
          <w:lang w:val="ro-RO"/>
        </w:rPr>
        <w:t xml:space="preserve"> </w:t>
      </w:r>
      <w:r w:rsidRPr="00670F48">
        <w:rPr>
          <w:szCs w:val="24"/>
          <w:lang w:val="ro-RO"/>
        </w:rPr>
        <w:t>…………….</w:t>
      </w:r>
      <w:r>
        <w:rPr>
          <w:szCs w:val="24"/>
          <w:lang w:val="ro-RO"/>
        </w:rPr>
        <w:t xml:space="preserve"> </w:t>
      </w:r>
      <w:r w:rsidRPr="00670F48">
        <w:rPr>
          <w:b/>
          <w:i/>
          <w:szCs w:val="24"/>
          <w:lang w:val="ro-RO"/>
        </w:rPr>
        <w:t>denumirea</w:t>
      </w:r>
      <w:r>
        <w:rPr>
          <w:b/>
          <w:i/>
          <w:szCs w:val="24"/>
          <w:lang w:val="ro-RO"/>
        </w:rPr>
        <w:t xml:space="preserve"> </w:t>
      </w:r>
      <w:r w:rsidRPr="00670F48">
        <w:rPr>
          <w:b/>
          <w:i/>
          <w:szCs w:val="24"/>
          <w:lang w:val="ro-RO"/>
        </w:rPr>
        <w:t>operatorului economic</w:t>
      </w:r>
      <w:r>
        <w:rPr>
          <w:szCs w:val="24"/>
          <w:lang w:val="ro-RO"/>
        </w:rPr>
        <w:t xml:space="preserve"> </w:t>
      </w:r>
      <w:r w:rsidRPr="00670F48">
        <w:rPr>
          <w:szCs w:val="24"/>
          <w:lang w:val="ro-RO"/>
        </w:rPr>
        <w:t>adresă .................................................................. telefon/fax .............................................. număr de înmatriculare .................................................. cod fiscal ................................... cont (trezorerie, bancă)</w:t>
      </w:r>
      <w:r>
        <w:rPr>
          <w:szCs w:val="24"/>
          <w:lang w:val="ro-RO"/>
        </w:rPr>
        <w:t xml:space="preserve"> </w:t>
      </w:r>
      <w:r w:rsidRPr="00670F48">
        <w:rPr>
          <w:szCs w:val="24"/>
          <w:lang w:val="ro-RO"/>
        </w:rPr>
        <w:t xml:space="preserve">..........................................................................reprezentată prin ............................................................................................... </w:t>
      </w:r>
      <w:r w:rsidRPr="00C755A0">
        <w:rPr>
          <w:szCs w:val="24"/>
          <w:lang w:val="pt-BR"/>
        </w:rPr>
        <w:t xml:space="preserve">(denumirea conducătorului), funcţia............................................... în calitate de </w:t>
      </w:r>
      <w:r w:rsidRPr="00C755A0">
        <w:rPr>
          <w:b/>
          <w:szCs w:val="24"/>
          <w:lang w:val="pt-BR"/>
        </w:rPr>
        <w:t>executant</w:t>
      </w:r>
      <w:r w:rsidRPr="00C755A0">
        <w:rPr>
          <w:szCs w:val="24"/>
          <w:lang w:val="pt-BR"/>
        </w:rPr>
        <w:t>, pe de altă parte.</w:t>
      </w:r>
    </w:p>
    <w:p w:rsidR="00DE3FFD" w:rsidRPr="00C755A0" w:rsidRDefault="00DE3FFD" w:rsidP="00DE3FFD">
      <w:pPr>
        <w:pStyle w:val="DefaultText"/>
        <w:jc w:val="both"/>
        <w:rPr>
          <w:b/>
          <w:szCs w:val="24"/>
          <w:lang w:val="pt-BR"/>
        </w:rPr>
      </w:pPr>
    </w:p>
    <w:p w:rsidR="00DE3FFD" w:rsidRPr="00C755A0" w:rsidRDefault="00DE3FFD" w:rsidP="00DE3FFD">
      <w:pPr>
        <w:pStyle w:val="DefaultText2"/>
        <w:jc w:val="both"/>
        <w:rPr>
          <w:b/>
          <w:i/>
          <w:szCs w:val="24"/>
          <w:lang w:val="pt-BR"/>
        </w:rPr>
      </w:pPr>
      <w:r w:rsidRPr="00C755A0">
        <w:rPr>
          <w:b/>
          <w:i/>
          <w:szCs w:val="24"/>
          <w:lang w:val="pt-BR"/>
        </w:rPr>
        <w:t xml:space="preserve">2. Definiţii </w:t>
      </w:r>
    </w:p>
    <w:p w:rsidR="00DE3FFD" w:rsidRPr="00C755A0" w:rsidRDefault="00DE3FFD" w:rsidP="00DE3FFD">
      <w:pPr>
        <w:pStyle w:val="DefaultText2"/>
        <w:jc w:val="both"/>
        <w:rPr>
          <w:szCs w:val="24"/>
          <w:lang w:val="pt-BR"/>
        </w:rPr>
      </w:pPr>
      <w:r w:rsidRPr="00C755A0">
        <w:rPr>
          <w:szCs w:val="24"/>
          <w:lang w:val="pt-BR"/>
        </w:rPr>
        <w:t>2.1 - În prezentul contract următorii termeni vor fi interpretaţi astfel:</w:t>
      </w:r>
    </w:p>
    <w:p w:rsidR="00DE3FFD" w:rsidRPr="00C755A0" w:rsidRDefault="00DE3FFD" w:rsidP="00DE3FFD">
      <w:pPr>
        <w:pStyle w:val="DefaultText2"/>
        <w:numPr>
          <w:ilvl w:val="3"/>
          <w:numId w:val="13"/>
        </w:numPr>
        <w:tabs>
          <w:tab w:val="left" w:pos="360"/>
        </w:tabs>
        <w:ind w:left="0" w:firstLine="0"/>
        <w:jc w:val="both"/>
        <w:rPr>
          <w:szCs w:val="24"/>
        </w:rPr>
      </w:pPr>
      <w:r w:rsidRPr="00C755A0">
        <w:rPr>
          <w:b/>
          <w:i/>
          <w:szCs w:val="24"/>
        </w:rPr>
        <w:t>contract</w:t>
      </w:r>
      <w:r w:rsidRPr="00C755A0">
        <w:rPr>
          <w:szCs w:val="24"/>
        </w:rPr>
        <w:t xml:space="preserve"> –prezentul contract şi toate anexele sale;</w:t>
      </w:r>
    </w:p>
    <w:p w:rsidR="00DE3FFD" w:rsidRPr="00C755A0" w:rsidRDefault="00DE3FFD" w:rsidP="00DE3FFD">
      <w:pPr>
        <w:pStyle w:val="DefaultText2"/>
        <w:numPr>
          <w:ilvl w:val="3"/>
          <w:numId w:val="13"/>
        </w:numPr>
        <w:tabs>
          <w:tab w:val="left" w:pos="360"/>
        </w:tabs>
        <w:ind w:left="0" w:firstLine="0"/>
        <w:jc w:val="both"/>
        <w:rPr>
          <w:szCs w:val="24"/>
        </w:rPr>
      </w:pPr>
      <w:r w:rsidRPr="00C755A0">
        <w:rPr>
          <w:b/>
          <w:i/>
          <w:szCs w:val="24"/>
        </w:rPr>
        <w:t>achizitor şi executant</w:t>
      </w:r>
      <w:r w:rsidRPr="00C755A0">
        <w:rPr>
          <w:szCs w:val="24"/>
        </w:rPr>
        <w:t xml:space="preserve"> - părţile contractante, aşa cum sunt acestea numite în prezentul contract;</w:t>
      </w:r>
    </w:p>
    <w:p w:rsidR="00DE3FFD" w:rsidRPr="00C755A0" w:rsidRDefault="00DE3FFD" w:rsidP="00DE3FFD">
      <w:pPr>
        <w:pStyle w:val="DefaultText2"/>
        <w:numPr>
          <w:ilvl w:val="3"/>
          <w:numId w:val="13"/>
        </w:numPr>
        <w:tabs>
          <w:tab w:val="left" w:pos="360"/>
        </w:tabs>
        <w:ind w:left="0" w:firstLine="0"/>
        <w:jc w:val="both"/>
        <w:rPr>
          <w:szCs w:val="24"/>
        </w:rPr>
      </w:pPr>
      <w:r w:rsidRPr="00C755A0">
        <w:rPr>
          <w:b/>
          <w:i/>
          <w:szCs w:val="24"/>
        </w:rPr>
        <w:t>preţul contractului</w:t>
      </w:r>
      <w:r w:rsidRPr="00C755A0">
        <w:rPr>
          <w:szCs w:val="24"/>
        </w:rPr>
        <w:t xml:space="preserve"> - preţul plătibil executantului de către achizitor, în baza contractului, pentru îndeplinirea integrală şi corespunzătoare a tuturor obligaţiilor sale, asumate prin contract;</w:t>
      </w:r>
    </w:p>
    <w:p w:rsidR="00DE3FFD" w:rsidRPr="00C755A0" w:rsidRDefault="00DE3FFD" w:rsidP="00DE3FFD">
      <w:pPr>
        <w:pStyle w:val="DefaultText2"/>
        <w:numPr>
          <w:ilvl w:val="3"/>
          <w:numId w:val="13"/>
        </w:numPr>
        <w:tabs>
          <w:tab w:val="left" w:pos="360"/>
        </w:tabs>
        <w:ind w:left="0" w:firstLine="0"/>
        <w:jc w:val="both"/>
        <w:rPr>
          <w:i/>
          <w:szCs w:val="24"/>
          <w:lang w:val="pt-BR"/>
        </w:rPr>
      </w:pPr>
      <w:r w:rsidRPr="00C755A0">
        <w:rPr>
          <w:b/>
          <w:i/>
          <w:szCs w:val="24"/>
          <w:lang w:val="pt-BR"/>
        </w:rPr>
        <w:t>amplasamentul lucrării</w:t>
      </w:r>
      <w:r w:rsidRPr="00C755A0">
        <w:rPr>
          <w:i/>
          <w:szCs w:val="24"/>
          <w:lang w:val="pt-BR"/>
        </w:rPr>
        <w:t xml:space="preserve"> -</w:t>
      </w:r>
      <w:r w:rsidRPr="00C755A0">
        <w:rPr>
          <w:szCs w:val="24"/>
          <w:lang w:val="pt-BR"/>
        </w:rPr>
        <w:t xml:space="preserve"> locul unde executantul execută lucrarea;</w:t>
      </w:r>
    </w:p>
    <w:p w:rsidR="00DE3FFD" w:rsidRPr="004B7C47" w:rsidRDefault="00DE3FFD" w:rsidP="00DE3FFD">
      <w:pPr>
        <w:pStyle w:val="DefaultText2"/>
        <w:numPr>
          <w:ilvl w:val="3"/>
          <w:numId w:val="13"/>
        </w:numPr>
        <w:tabs>
          <w:tab w:val="left" w:pos="360"/>
        </w:tabs>
        <w:ind w:left="0" w:firstLine="0"/>
        <w:jc w:val="both"/>
        <w:rPr>
          <w:szCs w:val="24"/>
          <w:lang w:val="pt-BR"/>
        </w:rPr>
      </w:pPr>
      <w:r w:rsidRPr="00C755A0">
        <w:rPr>
          <w:b/>
          <w:i/>
          <w:lang w:val="pt-BR"/>
        </w:rPr>
        <w:t>forţa majoră</w:t>
      </w:r>
      <w:r w:rsidRPr="00C755A0">
        <w:rPr>
          <w:i/>
          <w:lang w:val="pt-BR"/>
        </w:rPr>
        <w:t xml:space="preserve"> </w:t>
      </w:r>
      <w:r w:rsidRPr="00C755A0">
        <w:rPr>
          <w:lang w:val="pt-BR"/>
        </w:rPr>
        <w:t xml:space="preserve">- </w:t>
      </w:r>
      <w:r>
        <w:rPr>
          <w:lang w:val="pt-BR"/>
        </w:rPr>
        <w:t>rep</w:t>
      </w:r>
      <w:r w:rsidRPr="004B7C47">
        <w:rPr>
          <w:lang w:val="pt-BR"/>
        </w:rPr>
        <w:t>rezintă o împrejurare de origine externă, cu caracter extraordinar, absolut imprevizibilă şi inevitabilă, care</w:t>
      </w:r>
      <w:r>
        <w:rPr>
          <w:lang w:val="pt-BR"/>
        </w:rPr>
        <w:t xml:space="preserve"> </w:t>
      </w:r>
      <w:r w:rsidRPr="004B7C47">
        <w:rPr>
          <w:lang w:val="pt-BR"/>
        </w:rPr>
        <w:t>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DE3FFD" w:rsidRPr="00C755A0" w:rsidRDefault="00DE3FFD" w:rsidP="00DE3FFD">
      <w:pPr>
        <w:pStyle w:val="DefaultText2"/>
        <w:numPr>
          <w:ilvl w:val="3"/>
          <w:numId w:val="13"/>
        </w:numPr>
        <w:tabs>
          <w:tab w:val="left" w:pos="360"/>
        </w:tabs>
        <w:ind w:left="0" w:firstLine="0"/>
        <w:jc w:val="both"/>
        <w:rPr>
          <w:szCs w:val="24"/>
          <w:lang w:val="de-DE"/>
        </w:rPr>
      </w:pPr>
      <w:r w:rsidRPr="00C755A0">
        <w:rPr>
          <w:b/>
          <w:i/>
          <w:szCs w:val="24"/>
          <w:lang w:val="de-DE"/>
        </w:rPr>
        <w:t>zi</w:t>
      </w:r>
      <w:r w:rsidRPr="00C755A0">
        <w:rPr>
          <w:i/>
          <w:szCs w:val="24"/>
          <w:lang w:val="de-DE"/>
        </w:rPr>
        <w:t xml:space="preserve"> </w:t>
      </w:r>
      <w:r w:rsidRPr="00C755A0">
        <w:rPr>
          <w:szCs w:val="24"/>
          <w:lang w:val="de-DE"/>
        </w:rPr>
        <w:t xml:space="preserve">- zi calendaristică; </w:t>
      </w:r>
      <w:r w:rsidRPr="00C755A0">
        <w:rPr>
          <w:b/>
          <w:i/>
          <w:szCs w:val="24"/>
          <w:lang w:val="de-DE"/>
        </w:rPr>
        <w:t>an</w:t>
      </w:r>
      <w:r w:rsidRPr="00C755A0">
        <w:rPr>
          <w:b/>
          <w:szCs w:val="24"/>
          <w:lang w:val="de-DE"/>
        </w:rPr>
        <w:t xml:space="preserve"> </w:t>
      </w:r>
      <w:r w:rsidRPr="00C755A0">
        <w:rPr>
          <w:szCs w:val="24"/>
          <w:lang w:val="de-DE"/>
        </w:rPr>
        <w:t>- 365 zile.</w:t>
      </w:r>
    </w:p>
    <w:p w:rsidR="00DE3FFD" w:rsidRPr="00C755A0" w:rsidRDefault="00DE3FFD" w:rsidP="00DE3FFD">
      <w:pPr>
        <w:pStyle w:val="DefaultText"/>
        <w:jc w:val="both"/>
        <w:rPr>
          <w:i/>
          <w:szCs w:val="24"/>
          <w:lang w:val="de-DE"/>
        </w:rPr>
      </w:pPr>
      <w:r w:rsidRPr="00C755A0">
        <w:rPr>
          <w:i/>
          <w:szCs w:val="24"/>
          <w:lang w:val="de-DE"/>
        </w:rPr>
        <w:t>(se adaugă orice ce alţi termeni pe care părţile înţeleg să îi definească pentru contract)</w:t>
      </w:r>
    </w:p>
    <w:p w:rsidR="00DE3FFD" w:rsidRPr="00C755A0" w:rsidRDefault="00DE3FFD" w:rsidP="00DE3FFD">
      <w:pPr>
        <w:pStyle w:val="DefaultText"/>
        <w:jc w:val="both"/>
        <w:rPr>
          <w:b/>
          <w:szCs w:val="24"/>
          <w:lang w:val="de-DE"/>
        </w:rPr>
      </w:pPr>
    </w:p>
    <w:p w:rsidR="00DE3FFD" w:rsidRPr="00C755A0" w:rsidRDefault="00DE3FFD" w:rsidP="00DE3FFD">
      <w:pPr>
        <w:pStyle w:val="DefaultText"/>
        <w:jc w:val="both"/>
        <w:rPr>
          <w:b/>
          <w:i/>
          <w:szCs w:val="24"/>
          <w:lang w:val="de-DE"/>
        </w:rPr>
      </w:pPr>
      <w:r w:rsidRPr="00C755A0">
        <w:rPr>
          <w:b/>
          <w:i/>
          <w:szCs w:val="24"/>
          <w:lang w:val="de-DE"/>
        </w:rPr>
        <w:t>3. Interpretare</w:t>
      </w:r>
    </w:p>
    <w:p w:rsidR="00DE3FFD" w:rsidRPr="00C755A0" w:rsidRDefault="00DE3FFD" w:rsidP="00DE3FFD">
      <w:pPr>
        <w:pStyle w:val="DefaultText"/>
        <w:jc w:val="both"/>
        <w:rPr>
          <w:szCs w:val="24"/>
          <w:lang w:val="de-DE"/>
        </w:rPr>
      </w:pPr>
      <w:r w:rsidRPr="00C755A0">
        <w:rPr>
          <w:szCs w:val="24"/>
          <w:lang w:val="de-DE"/>
        </w:rPr>
        <w:t>3.1</w:t>
      </w:r>
      <w:r w:rsidRPr="00C755A0">
        <w:rPr>
          <w:b/>
          <w:szCs w:val="24"/>
          <w:lang w:val="de-DE"/>
        </w:rPr>
        <w:t xml:space="preserve"> </w:t>
      </w:r>
      <w:r w:rsidRPr="00C755A0">
        <w:rPr>
          <w:szCs w:val="24"/>
          <w:lang w:val="de-DE"/>
        </w:rPr>
        <w:t>În prezentul contract, cu excepţia unei prevederi contrare, cuvintele la forma singular vor include forma de plural şi vice versa, acolo unde acest lucru este permis de context.</w:t>
      </w:r>
    </w:p>
    <w:p w:rsidR="00DE3FFD" w:rsidRPr="00C755A0" w:rsidRDefault="00DE3FFD" w:rsidP="00DE3FFD">
      <w:pPr>
        <w:pStyle w:val="DefaultText"/>
        <w:jc w:val="both"/>
        <w:rPr>
          <w:szCs w:val="24"/>
          <w:lang w:val="it-IT"/>
        </w:rPr>
      </w:pPr>
      <w:r w:rsidRPr="00C755A0">
        <w:rPr>
          <w:szCs w:val="24"/>
          <w:lang w:val="it-IT"/>
        </w:rPr>
        <w:t>3.2 Termenul “zi”sau “zile” sau orice referire la zile reprezintă zile calendaristice dacă nu se specifică în mod diferit.</w:t>
      </w:r>
    </w:p>
    <w:p w:rsidR="0032688F" w:rsidRDefault="0032688F" w:rsidP="00DE3FFD">
      <w:pPr>
        <w:pStyle w:val="DefaultText2"/>
        <w:jc w:val="center"/>
        <w:rPr>
          <w:b/>
          <w:i/>
          <w:szCs w:val="24"/>
          <w:lang w:val="it-IT"/>
        </w:rPr>
      </w:pPr>
    </w:p>
    <w:p w:rsidR="00E649D9" w:rsidRDefault="00E649D9" w:rsidP="00E649D9">
      <w:pPr>
        <w:pStyle w:val="DefaultText"/>
        <w:jc w:val="center"/>
        <w:rPr>
          <w:b/>
          <w:i/>
          <w:szCs w:val="24"/>
          <w:lang w:val="it-IT"/>
        </w:rPr>
      </w:pPr>
      <w:r>
        <w:rPr>
          <w:b/>
          <w:i/>
          <w:szCs w:val="24"/>
          <w:lang w:val="it-IT"/>
        </w:rPr>
        <w:t>Clauze obligatorii</w:t>
      </w:r>
    </w:p>
    <w:p w:rsidR="00E649D9" w:rsidRDefault="00E649D9" w:rsidP="00E649D9">
      <w:pPr>
        <w:pStyle w:val="DefaultText"/>
        <w:jc w:val="both"/>
        <w:rPr>
          <w:b/>
          <w:i/>
          <w:szCs w:val="24"/>
          <w:lang w:val="it-IT"/>
        </w:rPr>
      </w:pPr>
    </w:p>
    <w:p w:rsidR="00E649D9" w:rsidRDefault="00E649D9" w:rsidP="00E649D9">
      <w:pPr>
        <w:pStyle w:val="DefaultText"/>
        <w:spacing w:after="120"/>
        <w:jc w:val="both"/>
        <w:rPr>
          <w:i/>
          <w:szCs w:val="24"/>
          <w:lang w:val="it-IT"/>
        </w:rPr>
      </w:pPr>
      <w:r>
        <w:rPr>
          <w:b/>
          <w:i/>
          <w:szCs w:val="24"/>
          <w:lang w:val="it-IT"/>
        </w:rPr>
        <w:t>4. Obiectul şi preţul contractului</w:t>
      </w:r>
    </w:p>
    <w:p w:rsidR="00E649D9" w:rsidRDefault="00E649D9" w:rsidP="00E649D9">
      <w:pPr>
        <w:pStyle w:val="DefaultText"/>
        <w:spacing w:after="120"/>
        <w:jc w:val="both"/>
        <w:rPr>
          <w:szCs w:val="24"/>
          <w:lang w:val="it-IT"/>
        </w:rPr>
      </w:pPr>
      <w:r>
        <w:rPr>
          <w:lang w:val="it-IT"/>
        </w:rPr>
        <w:lastRenderedPageBreak/>
        <w:t xml:space="preserve"> 4.1. - Prestatorul se obligă să să presteze ......................................................</w:t>
      </w:r>
      <w:r>
        <w:rPr>
          <w:szCs w:val="24"/>
          <w:lang w:val="it-IT"/>
        </w:rPr>
        <w:t>, în perioada/perioadele convenite şi în conformitate cu obligaţiile asumate prin prezentul contract.</w:t>
      </w:r>
    </w:p>
    <w:p w:rsidR="00E649D9" w:rsidRDefault="00E649D9" w:rsidP="00E649D9">
      <w:pPr>
        <w:autoSpaceDE w:val="0"/>
        <w:autoSpaceDN w:val="0"/>
        <w:adjustRightInd w:val="0"/>
        <w:spacing w:after="120"/>
        <w:jc w:val="both"/>
        <w:rPr>
          <w:lang w:val="it-IT"/>
        </w:rPr>
      </w:pPr>
      <w:r>
        <w:rPr>
          <w:lang w:val="it-IT"/>
        </w:rPr>
        <w:t xml:space="preserve"> 4.2. - Achizitorul se obligă să plătească prestatorului preţul convenit pentru îndeplinirea contractului de                       </w:t>
      </w:r>
    </w:p>
    <w:p w:rsidR="00E649D9" w:rsidRDefault="00E649D9" w:rsidP="00E649D9">
      <w:pPr>
        <w:autoSpaceDE w:val="0"/>
        <w:autoSpaceDN w:val="0"/>
        <w:adjustRightInd w:val="0"/>
        <w:spacing w:after="120"/>
        <w:jc w:val="both"/>
        <w:rPr>
          <w:lang w:val="it-IT"/>
        </w:rPr>
      </w:pPr>
      <w:r>
        <w:rPr>
          <w:lang w:val="it-IT"/>
        </w:rPr>
        <w:t xml:space="preserve"> 4.3. - Preţul convenit pentru îndeplinirea contractului, respectiv preţul serviciilor prestate, plătibil prestatorului de către achizitor conform graficului de plăţi, este de ........................</w:t>
      </w:r>
    </w:p>
    <w:p w:rsidR="00E649D9" w:rsidRDefault="00E649D9" w:rsidP="00E649D9">
      <w:pPr>
        <w:pStyle w:val="DefaultText2"/>
        <w:spacing w:after="120"/>
        <w:jc w:val="both"/>
        <w:rPr>
          <w:b/>
          <w:i/>
          <w:szCs w:val="24"/>
          <w:lang w:val="it-IT"/>
        </w:rPr>
      </w:pPr>
      <w:r>
        <w:rPr>
          <w:b/>
          <w:szCs w:val="24"/>
          <w:lang w:val="it-IT"/>
        </w:rPr>
        <w:t xml:space="preserve">5. </w:t>
      </w:r>
      <w:r>
        <w:rPr>
          <w:b/>
          <w:i/>
          <w:szCs w:val="24"/>
          <w:lang w:val="it-IT"/>
        </w:rPr>
        <w:t>Durata contractului</w:t>
      </w:r>
    </w:p>
    <w:p w:rsidR="00E649D9" w:rsidRDefault="00E649D9" w:rsidP="00E649D9">
      <w:pPr>
        <w:pStyle w:val="DefaultText2"/>
        <w:spacing w:after="120"/>
        <w:jc w:val="both"/>
        <w:rPr>
          <w:szCs w:val="24"/>
          <w:lang w:val="it-IT"/>
        </w:rPr>
      </w:pPr>
      <w:r>
        <w:rPr>
          <w:szCs w:val="24"/>
          <w:lang w:val="it-IT"/>
        </w:rPr>
        <w:t>5.1 – Durata prezentului contract .............................</w:t>
      </w:r>
    </w:p>
    <w:p w:rsidR="00E649D9" w:rsidRDefault="00E649D9" w:rsidP="00E649D9">
      <w:pPr>
        <w:pStyle w:val="DefaultText"/>
        <w:jc w:val="both"/>
        <w:rPr>
          <w:b/>
          <w:i/>
          <w:szCs w:val="24"/>
          <w:lang w:val="it-IT"/>
        </w:rPr>
      </w:pPr>
    </w:p>
    <w:p w:rsidR="00E649D9" w:rsidRDefault="00E649D9" w:rsidP="00E649D9">
      <w:pPr>
        <w:pStyle w:val="DefaultText"/>
        <w:spacing w:after="120"/>
        <w:jc w:val="both"/>
        <w:rPr>
          <w:b/>
          <w:szCs w:val="24"/>
          <w:lang w:val="it-IT"/>
        </w:rPr>
      </w:pPr>
      <w:r>
        <w:rPr>
          <w:b/>
          <w:szCs w:val="24"/>
          <w:lang w:val="it-IT"/>
        </w:rPr>
        <w:t xml:space="preserve">6. </w:t>
      </w:r>
      <w:r>
        <w:rPr>
          <w:b/>
          <w:i/>
          <w:szCs w:val="24"/>
          <w:lang w:val="it-IT"/>
        </w:rPr>
        <w:t>Documentele contractului</w:t>
      </w:r>
    </w:p>
    <w:p w:rsidR="00E649D9" w:rsidRDefault="00E649D9" w:rsidP="00E649D9">
      <w:pPr>
        <w:pStyle w:val="DefaultText1"/>
        <w:spacing w:after="120"/>
        <w:jc w:val="both"/>
        <w:rPr>
          <w:szCs w:val="24"/>
          <w:lang w:val="it-IT"/>
        </w:rPr>
      </w:pPr>
      <w:r>
        <w:rPr>
          <w:i/>
          <w:szCs w:val="24"/>
          <w:lang w:val="it-IT"/>
        </w:rPr>
        <w:t>6</w:t>
      </w:r>
      <w:r>
        <w:rPr>
          <w:szCs w:val="24"/>
          <w:lang w:val="it-IT"/>
        </w:rPr>
        <w:t xml:space="preserve">.1 - Documentele contractului sunt </w:t>
      </w:r>
      <w:r>
        <w:rPr>
          <w:i/>
          <w:szCs w:val="24"/>
          <w:lang w:val="it-IT"/>
        </w:rPr>
        <w:t>( cel puţin)</w:t>
      </w:r>
      <w:r>
        <w:rPr>
          <w:szCs w:val="24"/>
          <w:lang w:val="it-IT"/>
        </w:rPr>
        <w:t>:</w:t>
      </w:r>
    </w:p>
    <w:p w:rsidR="00E649D9" w:rsidRDefault="00E649D9" w:rsidP="00E649D9">
      <w:pPr>
        <w:autoSpaceDE w:val="0"/>
        <w:autoSpaceDN w:val="0"/>
        <w:adjustRightInd w:val="0"/>
        <w:ind w:firstLine="720"/>
        <w:jc w:val="both"/>
        <w:rPr>
          <w:rFonts w:ascii="Times New (W1)" w:hAnsi="Times New (W1)"/>
          <w:i/>
          <w:iCs/>
          <w:color w:val="000000"/>
          <w:lang w:val="ro-RO"/>
        </w:rPr>
      </w:pPr>
      <w:r>
        <w:rPr>
          <w:rFonts w:ascii="Times New (W1)" w:hAnsi="Times New (W1)"/>
          <w:i/>
          <w:iCs/>
          <w:color w:val="000000"/>
          <w:lang w:val="ro-RO"/>
        </w:rPr>
        <w:t>a) caietul de sarcini;</w:t>
      </w:r>
    </w:p>
    <w:p w:rsidR="00E649D9" w:rsidRDefault="00E649D9" w:rsidP="00E649D9">
      <w:pPr>
        <w:autoSpaceDE w:val="0"/>
        <w:autoSpaceDN w:val="0"/>
        <w:adjustRightInd w:val="0"/>
        <w:ind w:firstLine="720"/>
        <w:jc w:val="both"/>
        <w:rPr>
          <w:rFonts w:ascii="Times New (W1)" w:hAnsi="Times New (W1)"/>
          <w:i/>
          <w:iCs/>
          <w:color w:val="000000"/>
          <w:lang w:val="ro-RO"/>
        </w:rPr>
      </w:pPr>
      <w:r>
        <w:rPr>
          <w:rFonts w:ascii="Times New (W1)" w:hAnsi="Times New (W1)"/>
          <w:i/>
          <w:iCs/>
          <w:color w:val="000000"/>
          <w:lang w:val="ro-RO"/>
        </w:rPr>
        <w:t>b) propunerea tehnică şi propunerea financiară;</w:t>
      </w:r>
    </w:p>
    <w:p w:rsidR="00E649D9" w:rsidRDefault="00E649D9" w:rsidP="00E649D9">
      <w:pPr>
        <w:autoSpaceDE w:val="0"/>
        <w:autoSpaceDN w:val="0"/>
        <w:adjustRightInd w:val="0"/>
        <w:ind w:firstLine="720"/>
        <w:rPr>
          <w:rFonts w:ascii="Times New (W1)" w:hAnsi="Times New (W1)"/>
          <w:i/>
          <w:iCs/>
          <w:color w:val="000000"/>
          <w:lang w:val="ro-RO"/>
        </w:rPr>
      </w:pPr>
      <w:r>
        <w:rPr>
          <w:rFonts w:ascii="Times New (W1)" w:hAnsi="Times New (W1)"/>
          <w:i/>
          <w:iCs/>
          <w:color w:val="000000"/>
          <w:lang w:val="ro-RO"/>
        </w:rPr>
        <w:t>c) graficul de îndeplinire a contractului;</w:t>
      </w:r>
    </w:p>
    <w:p w:rsidR="00E649D9" w:rsidRDefault="00E649D9" w:rsidP="00E649D9">
      <w:pPr>
        <w:pStyle w:val="DefaultText"/>
        <w:spacing w:after="120"/>
        <w:jc w:val="both"/>
        <w:rPr>
          <w:b/>
          <w:szCs w:val="24"/>
          <w:lang w:val="ro-RO"/>
        </w:rPr>
      </w:pPr>
      <w:r>
        <w:rPr>
          <w:b/>
          <w:i/>
          <w:szCs w:val="24"/>
          <w:lang w:val="ro-RO"/>
        </w:rPr>
        <w:t>7.</w:t>
      </w:r>
      <w:r>
        <w:rPr>
          <w:b/>
          <w:szCs w:val="24"/>
          <w:lang w:val="ro-RO"/>
        </w:rPr>
        <w:t xml:space="preserve"> </w:t>
      </w:r>
      <w:r>
        <w:rPr>
          <w:b/>
          <w:i/>
          <w:szCs w:val="24"/>
          <w:lang w:val="ro-RO"/>
        </w:rPr>
        <w:t>Obligaţiile principale ale prestatorului</w:t>
      </w:r>
    </w:p>
    <w:p w:rsidR="00E649D9" w:rsidRDefault="00E649D9" w:rsidP="00E649D9">
      <w:pPr>
        <w:pStyle w:val="DefaultText"/>
        <w:jc w:val="both"/>
        <w:rPr>
          <w:szCs w:val="24"/>
          <w:lang w:val="ro-RO"/>
        </w:rPr>
      </w:pPr>
      <w:r>
        <w:rPr>
          <w:szCs w:val="24"/>
          <w:lang w:val="ro-RO"/>
        </w:rPr>
        <w:t>7.1- Prestatorul se obligă să presteze serviciile care fac obiectul prezentul contract în perioada/perioadele convenite şi în conformitate cu obligaţiile asumate.</w:t>
      </w:r>
    </w:p>
    <w:p w:rsidR="00E649D9" w:rsidRDefault="00E649D9" w:rsidP="00E649D9">
      <w:pPr>
        <w:pStyle w:val="DefaultText"/>
        <w:jc w:val="both"/>
        <w:rPr>
          <w:b/>
          <w:szCs w:val="24"/>
          <w:lang w:val="ro-RO"/>
        </w:rPr>
      </w:pPr>
      <w:r>
        <w:rPr>
          <w:szCs w:val="24"/>
          <w:lang w:val="ro-RO"/>
        </w:rPr>
        <w:t>7.2- Prestatorul se obligă să presteze serviciile la standardele şi/sau performanţele prezentate în propunerea tehnică, anexă la contract.</w:t>
      </w:r>
      <w:r>
        <w:rPr>
          <w:b/>
          <w:szCs w:val="24"/>
          <w:lang w:val="ro-RO"/>
        </w:rPr>
        <w:t xml:space="preserve"> </w:t>
      </w:r>
    </w:p>
    <w:p w:rsidR="00E649D9" w:rsidRDefault="00E649D9" w:rsidP="00E649D9">
      <w:pPr>
        <w:pStyle w:val="DefaultText"/>
        <w:jc w:val="both"/>
        <w:rPr>
          <w:szCs w:val="24"/>
          <w:lang w:val="ro-RO"/>
        </w:rPr>
      </w:pPr>
      <w:r>
        <w:rPr>
          <w:szCs w:val="24"/>
          <w:lang w:val="ro-RO"/>
        </w:rPr>
        <w:t>7.3 - Prestatorul se obligă să presteze serviciile în conformitate cu graficul de prestare prezentat în propunerea tehnică.</w:t>
      </w:r>
    </w:p>
    <w:p w:rsidR="00E649D9" w:rsidRDefault="00E649D9" w:rsidP="00E649D9">
      <w:pPr>
        <w:pStyle w:val="DefaultText"/>
        <w:jc w:val="both"/>
        <w:rPr>
          <w:b/>
          <w:szCs w:val="24"/>
          <w:lang w:val="ro-RO"/>
        </w:rPr>
      </w:pPr>
      <w:r>
        <w:rPr>
          <w:szCs w:val="24"/>
          <w:lang w:val="ro-RO"/>
        </w:rPr>
        <w:t>7.4 - Prestatorul se obligă să despăgubească achizitorul împotriva oricăror:</w:t>
      </w:r>
    </w:p>
    <w:p w:rsidR="00E649D9" w:rsidRDefault="00E649D9" w:rsidP="00E649D9">
      <w:pPr>
        <w:pStyle w:val="DefaultText"/>
        <w:numPr>
          <w:ilvl w:val="0"/>
          <w:numId w:val="22"/>
        </w:numPr>
        <w:ind w:firstLine="0"/>
        <w:jc w:val="both"/>
        <w:rPr>
          <w:szCs w:val="24"/>
          <w:lang w:val="ro-RO"/>
        </w:rPr>
      </w:pPr>
      <w:r>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E649D9" w:rsidRDefault="00E649D9" w:rsidP="00E649D9">
      <w:pPr>
        <w:pStyle w:val="DefaultText"/>
        <w:numPr>
          <w:ilvl w:val="0"/>
          <w:numId w:val="22"/>
        </w:numPr>
        <w:ind w:firstLine="0"/>
        <w:jc w:val="both"/>
        <w:rPr>
          <w:szCs w:val="24"/>
          <w:lang w:val="ro-RO"/>
        </w:rPr>
      </w:pPr>
      <w:r>
        <w:rPr>
          <w:szCs w:val="24"/>
          <w:lang w:val="ro-RO"/>
        </w:rPr>
        <w:t>daune-interese, costuri, taxe şi cheltuieli de orice natură, aferente, cu excepţia situaţiei în care o astfel de încălcare rezultă din respectarea caietului de sarcini întocmit de către achizitor.</w:t>
      </w:r>
    </w:p>
    <w:p w:rsidR="00E649D9" w:rsidRDefault="00E649D9" w:rsidP="00E649D9">
      <w:pPr>
        <w:pStyle w:val="DefaultText"/>
        <w:jc w:val="both"/>
        <w:rPr>
          <w:i/>
          <w:szCs w:val="24"/>
          <w:lang w:val="ro-RO"/>
        </w:rPr>
      </w:pPr>
    </w:p>
    <w:p w:rsidR="00E649D9" w:rsidRDefault="00E649D9" w:rsidP="00E649D9">
      <w:pPr>
        <w:pStyle w:val="DefaultText"/>
        <w:spacing w:after="120"/>
        <w:jc w:val="both"/>
        <w:rPr>
          <w:b/>
          <w:szCs w:val="24"/>
          <w:lang w:val="ro-RO"/>
        </w:rPr>
      </w:pPr>
      <w:r>
        <w:rPr>
          <w:b/>
          <w:i/>
          <w:szCs w:val="24"/>
          <w:lang w:val="ro-RO"/>
        </w:rPr>
        <w:t>8</w:t>
      </w:r>
      <w:r>
        <w:rPr>
          <w:b/>
          <w:szCs w:val="24"/>
          <w:lang w:val="ro-RO"/>
        </w:rPr>
        <w:t xml:space="preserve">. </w:t>
      </w:r>
      <w:r>
        <w:rPr>
          <w:b/>
          <w:i/>
          <w:szCs w:val="24"/>
          <w:lang w:val="ro-RO"/>
        </w:rPr>
        <w:t>Obligaţiile principale ale achizitorului</w:t>
      </w:r>
    </w:p>
    <w:p w:rsidR="00E649D9" w:rsidRDefault="00E649D9" w:rsidP="00E649D9">
      <w:pPr>
        <w:pStyle w:val="DefaultText"/>
        <w:jc w:val="both"/>
        <w:rPr>
          <w:szCs w:val="24"/>
          <w:lang w:val="ro-RO"/>
        </w:rPr>
      </w:pPr>
      <w:r>
        <w:rPr>
          <w:szCs w:val="24"/>
          <w:lang w:val="ro-RO"/>
        </w:rPr>
        <w:t xml:space="preserve">8.1 – Achizitorul se obligă să plătească preţul convenit în prezentul contract pentru serviciile prestate. </w:t>
      </w:r>
    </w:p>
    <w:p w:rsidR="00E649D9" w:rsidRDefault="00E649D9" w:rsidP="00E649D9">
      <w:pPr>
        <w:pStyle w:val="DefaultText"/>
        <w:jc w:val="both"/>
        <w:rPr>
          <w:szCs w:val="24"/>
          <w:lang w:val="ro-RO"/>
        </w:rPr>
      </w:pPr>
      <w:r>
        <w:rPr>
          <w:szCs w:val="24"/>
          <w:lang w:val="ro-RO"/>
        </w:rPr>
        <w:t>8.2- Achizitorul se obligă să recepţioneze serviciile prestate în termenul convenit.</w:t>
      </w:r>
    </w:p>
    <w:p w:rsidR="00E649D9" w:rsidRDefault="00E649D9" w:rsidP="00E649D9">
      <w:pPr>
        <w:pStyle w:val="DefaultText"/>
        <w:jc w:val="both"/>
        <w:rPr>
          <w:i/>
          <w:sz w:val="20"/>
          <w:lang w:val="ro-RO"/>
        </w:rPr>
      </w:pPr>
      <w:r>
        <w:rPr>
          <w:szCs w:val="24"/>
          <w:lang w:val="ro-RO"/>
        </w:rPr>
        <w:t xml:space="preserve">8.3 - Achizitorul se obligă să plătească preţul către prestator în termen de 30 zile de la comunicarea facturii de către acesta. </w:t>
      </w:r>
    </w:p>
    <w:p w:rsidR="00E649D9" w:rsidRDefault="00E649D9" w:rsidP="00E649D9">
      <w:pPr>
        <w:pStyle w:val="DefaultText"/>
        <w:jc w:val="both"/>
        <w:rPr>
          <w:szCs w:val="24"/>
          <w:lang w:val="it-IT"/>
        </w:rPr>
      </w:pPr>
      <w:r>
        <w:rPr>
          <w:szCs w:val="24"/>
          <w:lang w:val="ro-RO"/>
        </w:rPr>
        <w:t xml:space="preserve">8.4 - Dacă achizitorul nu onorează facturile în termen de 14 zile de la expirarea perioadei prevăzute convenite, prestatorul are dreptul de a sista prestarea serviciilor. </w:t>
      </w:r>
      <w:r>
        <w:rPr>
          <w:szCs w:val="24"/>
          <w:lang w:val="it-IT"/>
        </w:rPr>
        <w:t>Imediat ce achizitorul onorează factura, prestatorul va relua prestarea serviciilor în cel mai scurt timp posibil.</w:t>
      </w:r>
    </w:p>
    <w:p w:rsidR="00E649D9" w:rsidRPr="00341D76" w:rsidRDefault="00E649D9" w:rsidP="00E649D9">
      <w:pPr>
        <w:pStyle w:val="DefaultText"/>
        <w:jc w:val="both"/>
        <w:rPr>
          <w:szCs w:val="24"/>
          <w:lang w:val="it-IT"/>
        </w:rPr>
      </w:pPr>
    </w:p>
    <w:p w:rsidR="00E649D9" w:rsidRPr="00341D76" w:rsidRDefault="00E649D9" w:rsidP="00E649D9">
      <w:pPr>
        <w:pStyle w:val="DefaultText"/>
        <w:spacing w:after="120"/>
        <w:jc w:val="both"/>
        <w:rPr>
          <w:b/>
          <w:szCs w:val="24"/>
          <w:lang w:val="it-IT"/>
        </w:rPr>
      </w:pPr>
      <w:r w:rsidRPr="00341D76">
        <w:rPr>
          <w:b/>
          <w:i/>
          <w:szCs w:val="24"/>
          <w:lang w:val="it-IT"/>
        </w:rPr>
        <w:t>9.</w:t>
      </w:r>
      <w:r w:rsidRPr="00341D76">
        <w:rPr>
          <w:b/>
          <w:szCs w:val="24"/>
          <w:lang w:val="it-IT"/>
        </w:rPr>
        <w:t xml:space="preserve"> </w:t>
      </w:r>
      <w:r w:rsidRPr="00341D76">
        <w:rPr>
          <w:b/>
          <w:i/>
          <w:szCs w:val="24"/>
          <w:lang w:val="it-IT"/>
        </w:rPr>
        <w:t xml:space="preserve">Sancţiuni pentru neîndeplinirea culpabilă a obligaţiilor </w:t>
      </w:r>
    </w:p>
    <w:p w:rsidR="00E649D9" w:rsidRPr="00341D76" w:rsidRDefault="00E649D9" w:rsidP="00E649D9">
      <w:pPr>
        <w:pStyle w:val="DefaultText"/>
        <w:jc w:val="both"/>
        <w:rPr>
          <w:b/>
          <w:szCs w:val="24"/>
          <w:lang w:val="it-IT"/>
        </w:rPr>
      </w:pPr>
      <w:r w:rsidRPr="00341D76">
        <w:rPr>
          <w:szCs w:val="24"/>
          <w:lang w:val="it-IT"/>
        </w:rPr>
        <w:lastRenderedPageBreak/>
        <w:t>9.1 - În cazul în care, din vina sa exclusivă, prestatorul nu reuşeşte să-şi execute obligaţiile asumate prin contract, atunci achizitorul are dreptul de a deduce din preţul contractului, ca penalităţi, o sumă echivalentă cu o cotă procentuală din preţul contractului, de 0,1%/zi de intarziere.</w:t>
      </w:r>
    </w:p>
    <w:p w:rsidR="00E649D9" w:rsidRPr="000D02B2" w:rsidRDefault="00E649D9" w:rsidP="00E649D9">
      <w:pPr>
        <w:pStyle w:val="DefaultText"/>
        <w:jc w:val="both"/>
        <w:rPr>
          <w:b/>
          <w:szCs w:val="24"/>
          <w:lang w:val="ro-RO"/>
        </w:rPr>
      </w:pPr>
      <w:r>
        <w:rPr>
          <w:szCs w:val="24"/>
          <w:lang w:val="ro-RO"/>
        </w:rPr>
        <w:t xml:space="preserve">9.2 - În cazul în care achizitorul nu onorează facturile în termenul de la pct.8.4, atunci acesta are obligaţia de a plăti, ca penalităţi, o sumă echivalentă cu o cotă procentuală din plata neefectuată, </w:t>
      </w:r>
      <w:r w:rsidRPr="00341D76">
        <w:rPr>
          <w:szCs w:val="24"/>
          <w:lang w:val="it-IT"/>
        </w:rPr>
        <w:t>de 0,1%/zi de intarziere.</w:t>
      </w:r>
    </w:p>
    <w:p w:rsidR="00E649D9" w:rsidRDefault="00E649D9" w:rsidP="00E649D9">
      <w:pPr>
        <w:pStyle w:val="DefaultText"/>
        <w:jc w:val="both"/>
        <w:rPr>
          <w:b/>
          <w:szCs w:val="24"/>
          <w:lang w:val="ro-RO"/>
        </w:rPr>
      </w:pPr>
      <w:r>
        <w:rPr>
          <w:szCs w:val="24"/>
          <w:lang w:val="ro-RO"/>
        </w:rPr>
        <w:t xml:space="preserve">9.3 - </w:t>
      </w:r>
      <w:r>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E649D9" w:rsidRDefault="00E649D9" w:rsidP="00E649D9">
      <w:pPr>
        <w:pStyle w:val="DefaultText"/>
        <w:jc w:val="both"/>
        <w:rPr>
          <w:b/>
          <w:szCs w:val="24"/>
          <w:lang w:val="ro-RO"/>
        </w:rPr>
      </w:pPr>
      <w:r>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Pr>
          <w:noProof w:val="0"/>
          <w:szCs w:val="24"/>
          <w:lang w:val="ro-RO"/>
        </w:rPr>
        <w:t>În acest caz, prestatorul are dreptul de a pretinde numai plata corespunzătoare pentru partea din contract îndeplinită până la data denunţării unilaterale a contractului.</w:t>
      </w:r>
    </w:p>
    <w:p w:rsidR="00E649D9" w:rsidRDefault="00E649D9" w:rsidP="00E649D9">
      <w:pPr>
        <w:pStyle w:val="DefaultText"/>
        <w:jc w:val="both"/>
        <w:rPr>
          <w:b/>
          <w:i/>
          <w:szCs w:val="24"/>
          <w:lang w:val="ro-RO"/>
        </w:rPr>
      </w:pPr>
    </w:p>
    <w:p w:rsidR="00E649D9" w:rsidRDefault="00E649D9" w:rsidP="00E649D9">
      <w:pPr>
        <w:pStyle w:val="DefaultText"/>
        <w:spacing w:after="120"/>
        <w:jc w:val="both"/>
        <w:rPr>
          <w:b/>
          <w:i/>
          <w:szCs w:val="24"/>
          <w:lang w:val="ro-RO"/>
        </w:rPr>
      </w:pPr>
      <w:r>
        <w:rPr>
          <w:b/>
          <w:i/>
          <w:szCs w:val="24"/>
          <w:lang w:val="ro-RO"/>
        </w:rPr>
        <w:t>10. Garanţia de bună execuţie a contractului</w:t>
      </w:r>
    </w:p>
    <w:p w:rsidR="00E649D9" w:rsidRPr="00341D76" w:rsidRDefault="00E649D9" w:rsidP="00E649D9">
      <w:pPr>
        <w:pStyle w:val="DefaultText"/>
        <w:spacing w:after="120"/>
        <w:jc w:val="both"/>
        <w:rPr>
          <w:szCs w:val="24"/>
          <w:lang w:val="it-IT"/>
        </w:rPr>
      </w:pPr>
      <w:r>
        <w:rPr>
          <w:szCs w:val="24"/>
          <w:lang w:val="ro-RO"/>
        </w:rPr>
        <w:t>Nu se solicita</w:t>
      </w:r>
    </w:p>
    <w:p w:rsidR="00E649D9" w:rsidRDefault="00E649D9" w:rsidP="00E649D9">
      <w:pPr>
        <w:pStyle w:val="DefaultText"/>
        <w:jc w:val="center"/>
        <w:rPr>
          <w:b/>
          <w:i/>
          <w:szCs w:val="24"/>
          <w:lang w:val="ro-RO"/>
        </w:rPr>
      </w:pPr>
    </w:p>
    <w:p w:rsidR="00E649D9" w:rsidRDefault="00E649D9" w:rsidP="00E649D9">
      <w:pPr>
        <w:pStyle w:val="DefaultText"/>
        <w:spacing w:after="120"/>
        <w:jc w:val="both"/>
        <w:rPr>
          <w:b/>
          <w:i/>
          <w:szCs w:val="24"/>
          <w:lang w:val="it-IT"/>
        </w:rPr>
      </w:pPr>
      <w:r>
        <w:rPr>
          <w:b/>
          <w:i/>
          <w:szCs w:val="24"/>
          <w:lang w:val="it-IT"/>
        </w:rPr>
        <w:t>11. Alte responsabilităţi ale prestatorului</w:t>
      </w:r>
    </w:p>
    <w:p w:rsidR="00E649D9" w:rsidRDefault="00E649D9" w:rsidP="00E649D9">
      <w:pPr>
        <w:pStyle w:val="DefaultText"/>
        <w:jc w:val="both"/>
        <w:rPr>
          <w:szCs w:val="24"/>
          <w:lang w:val="it-IT"/>
        </w:rPr>
      </w:pPr>
      <w:r>
        <w:rPr>
          <w:szCs w:val="24"/>
          <w:lang w:val="it-IT"/>
        </w:rPr>
        <w:t>11.1 - (1) Prestatorul are obligaţia de a executa serviciile prevăzute în contract cu profesionalismul şi promptitudinea cuvenite angajamentului asumat şi în conformitate cu propunerea sa tehnică.</w:t>
      </w:r>
    </w:p>
    <w:p w:rsidR="00E649D9" w:rsidRDefault="00E649D9" w:rsidP="00E649D9">
      <w:pPr>
        <w:pStyle w:val="DefaultText"/>
        <w:jc w:val="both"/>
        <w:rPr>
          <w:szCs w:val="24"/>
          <w:lang w:val="it-IT"/>
        </w:rPr>
      </w:pPr>
      <w:r>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E649D9" w:rsidRDefault="00E649D9" w:rsidP="00E649D9">
      <w:pPr>
        <w:pStyle w:val="DefaultText"/>
        <w:jc w:val="both"/>
        <w:rPr>
          <w:szCs w:val="24"/>
          <w:lang w:val="it-IT"/>
        </w:rPr>
      </w:pPr>
      <w:r>
        <w:rPr>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E649D9" w:rsidRDefault="00E649D9" w:rsidP="00E649D9">
      <w:pPr>
        <w:pStyle w:val="DefaultText"/>
        <w:jc w:val="both"/>
        <w:rPr>
          <w:sz w:val="20"/>
          <w:lang w:val="it-IT"/>
        </w:rPr>
      </w:pPr>
    </w:p>
    <w:p w:rsidR="00E649D9" w:rsidRDefault="00E649D9" w:rsidP="00E649D9">
      <w:pPr>
        <w:pStyle w:val="DefaultText"/>
        <w:spacing w:after="120"/>
        <w:jc w:val="both"/>
        <w:rPr>
          <w:b/>
          <w:i/>
          <w:szCs w:val="24"/>
          <w:lang w:val="it-IT"/>
        </w:rPr>
      </w:pPr>
      <w:r>
        <w:rPr>
          <w:b/>
          <w:i/>
          <w:szCs w:val="24"/>
          <w:lang w:val="it-IT"/>
        </w:rPr>
        <w:t>12. Alte responsabilităţi ale achizitorului</w:t>
      </w:r>
    </w:p>
    <w:p w:rsidR="00E649D9" w:rsidRDefault="00E649D9" w:rsidP="00E649D9">
      <w:pPr>
        <w:pStyle w:val="DefaultText"/>
        <w:spacing w:after="120"/>
        <w:jc w:val="both"/>
        <w:rPr>
          <w:szCs w:val="24"/>
          <w:lang w:val="it-IT"/>
        </w:rPr>
      </w:pPr>
      <w:r>
        <w:rPr>
          <w:szCs w:val="24"/>
          <w:lang w:val="it-IT"/>
        </w:rPr>
        <w:t xml:space="preserve">12.1 - Achizitorul se obligă să pună la dispoziţia prestatorului orice facilităţi şi/sau informaţii pe care acesta le-a cerut în propunerea tehnică şi pe care le consideră necesare </w:t>
      </w:r>
      <w:r>
        <w:rPr>
          <w:rFonts w:ascii="Times New (W1)" w:hAnsi="Times New (W1)"/>
          <w:szCs w:val="24"/>
          <w:lang w:val="it-IT"/>
        </w:rPr>
        <w:t>pentru îndeplinirea</w:t>
      </w:r>
      <w:r>
        <w:rPr>
          <w:szCs w:val="24"/>
          <w:lang w:val="it-IT"/>
        </w:rPr>
        <w:t xml:space="preserve"> contractului.</w:t>
      </w:r>
    </w:p>
    <w:p w:rsidR="00E649D9" w:rsidRDefault="00E649D9" w:rsidP="00E649D9">
      <w:pPr>
        <w:pStyle w:val="DefaultText"/>
        <w:jc w:val="both"/>
        <w:rPr>
          <w:b/>
          <w:i/>
          <w:szCs w:val="24"/>
          <w:lang w:val="it-IT"/>
        </w:rPr>
      </w:pPr>
    </w:p>
    <w:p w:rsidR="00E649D9" w:rsidRDefault="00E649D9" w:rsidP="00E649D9">
      <w:pPr>
        <w:pStyle w:val="DefaultText"/>
        <w:spacing w:after="120"/>
        <w:jc w:val="both"/>
        <w:rPr>
          <w:b/>
          <w:i/>
          <w:szCs w:val="24"/>
          <w:lang w:val="it-IT"/>
        </w:rPr>
      </w:pPr>
      <w:r>
        <w:rPr>
          <w:b/>
          <w:i/>
          <w:szCs w:val="24"/>
          <w:lang w:val="it-IT"/>
        </w:rPr>
        <w:t xml:space="preserve">13. Recepţie şi verificări </w:t>
      </w:r>
    </w:p>
    <w:p w:rsidR="00E649D9" w:rsidRDefault="00E649D9" w:rsidP="00E649D9">
      <w:pPr>
        <w:pStyle w:val="DefaultText"/>
        <w:jc w:val="both"/>
        <w:rPr>
          <w:szCs w:val="24"/>
          <w:lang w:val="it-IT"/>
        </w:rPr>
      </w:pPr>
      <w:r>
        <w:rPr>
          <w:szCs w:val="24"/>
          <w:lang w:val="it-IT"/>
        </w:rPr>
        <w:t xml:space="preserve">13.1 - Achizitorul are dreptul de a verifica modul de prestare a serviciilor pentru a stabili conformitatea lor cu prevederile din propunerea tehnică şi din caietul de sarcini. </w:t>
      </w:r>
    </w:p>
    <w:p w:rsidR="00E649D9" w:rsidRPr="000D02B2" w:rsidRDefault="00E649D9" w:rsidP="00E649D9">
      <w:pPr>
        <w:pStyle w:val="DefaultText"/>
        <w:jc w:val="both"/>
        <w:rPr>
          <w:szCs w:val="24"/>
          <w:lang w:val="it-IT"/>
        </w:rPr>
      </w:pPr>
      <w:r>
        <w:rPr>
          <w:szCs w:val="24"/>
          <w:lang w:val="it-IT"/>
        </w:rPr>
        <w:t>13.2 - Verificările vor fi efectuate de</w:t>
      </w:r>
      <w:r>
        <w:rPr>
          <w:color w:val="FF0000"/>
          <w:szCs w:val="24"/>
          <w:lang w:val="it-IT"/>
        </w:rPr>
        <w:t xml:space="preserve"> </w:t>
      </w:r>
      <w:r>
        <w:rPr>
          <w:rFonts w:ascii="Times New (W1)" w:hAnsi="Times New (W1)"/>
          <w:szCs w:val="24"/>
          <w:lang w:val="it-IT"/>
        </w:rPr>
        <w:t xml:space="preserve">către achizitor prin reprezentanţii săi împuterniciţi, </w:t>
      </w:r>
      <w:r>
        <w:rPr>
          <w:szCs w:val="24"/>
          <w:lang w:val="it-IT"/>
        </w:rPr>
        <w:t>în conformitate cu prevederile din prezentul contract</w:t>
      </w:r>
      <w:r>
        <w:rPr>
          <w:color w:val="FF0000"/>
          <w:szCs w:val="24"/>
          <w:lang w:val="it-IT"/>
        </w:rPr>
        <w:t>.</w:t>
      </w:r>
      <w:r>
        <w:rPr>
          <w:szCs w:val="24"/>
          <w:lang w:val="it-IT"/>
        </w:rPr>
        <w:t xml:space="preserve"> Achizitorul are obligaţia de a notifica în scris prestatorului, identitatea persoanelor împuternicite pentru acest scop. Receptia se efectueaza la sediu autoritatii contractante.</w:t>
      </w:r>
    </w:p>
    <w:p w:rsidR="00E649D9" w:rsidRDefault="00E649D9" w:rsidP="00E649D9">
      <w:pPr>
        <w:pStyle w:val="DefaultText"/>
        <w:jc w:val="both"/>
        <w:rPr>
          <w:b/>
          <w:sz w:val="20"/>
          <w:lang w:val="it-IT"/>
        </w:rPr>
      </w:pPr>
    </w:p>
    <w:p w:rsidR="00E649D9" w:rsidRDefault="00E649D9" w:rsidP="00E649D9">
      <w:pPr>
        <w:pStyle w:val="DefaultText"/>
        <w:spacing w:after="120"/>
        <w:jc w:val="both"/>
        <w:rPr>
          <w:b/>
          <w:i/>
          <w:szCs w:val="24"/>
          <w:lang w:val="it-IT"/>
        </w:rPr>
      </w:pPr>
      <w:r>
        <w:rPr>
          <w:b/>
          <w:i/>
          <w:szCs w:val="24"/>
          <w:lang w:val="it-IT"/>
        </w:rPr>
        <w:t>14. Începere, finalizare, întârzieri, sistare</w:t>
      </w:r>
    </w:p>
    <w:p w:rsidR="00E649D9" w:rsidRDefault="00E649D9" w:rsidP="00E649D9">
      <w:pPr>
        <w:pStyle w:val="DefaultText"/>
        <w:jc w:val="both"/>
        <w:rPr>
          <w:szCs w:val="24"/>
          <w:lang w:val="it-IT"/>
        </w:rPr>
      </w:pPr>
      <w:r>
        <w:rPr>
          <w:szCs w:val="24"/>
          <w:lang w:val="it-IT"/>
        </w:rPr>
        <w:t xml:space="preserve">14.1 - (1) Prestatorul are obligaţia de a începe prestarea serviciilor în timpul cel mai scurt posibil de la primirea ordinului de începere a contractului. </w:t>
      </w:r>
    </w:p>
    <w:p w:rsidR="00E649D9" w:rsidRPr="00341D76" w:rsidRDefault="00E649D9" w:rsidP="00E649D9">
      <w:pPr>
        <w:pStyle w:val="DefaultText"/>
        <w:jc w:val="both"/>
        <w:rPr>
          <w:szCs w:val="24"/>
          <w:lang w:val="it-IT"/>
        </w:rPr>
      </w:pPr>
      <w:r w:rsidRPr="00341D76">
        <w:rPr>
          <w:szCs w:val="24"/>
          <w:lang w:val="it-IT"/>
        </w:rPr>
        <w:lastRenderedPageBreak/>
        <w:t xml:space="preserve"> (2) În cazul în care prestatorul suferă întârzieri şi/sau suportă costuri suplimentare, datorate în exclusivitate achizitorului, părţile vor stabili de comun acord:</w:t>
      </w:r>
    </w:p>
    <w:p w:rsidR="00E649D9" w:rsidRPr="00341D76" w:rsidRDefault="00E649D9" w:rsidP="00E649D9">
      <w:pPr>
        <w:pStyle w:val="DefaultText"/>
        <w:numPr>
          <w:ilvl w:val="12"/>
          <w:numId w:val="0"/>
        </w:numPr>
        <w:ind w:firstLine="900"/>
        <w:jc w:val="both"/>
        <w:rPr>
          <w:szCs w:val="24"/>
          <w:lang w:val="it-IT"/>
        </w:rPr>
      </w:pPr>
      <w:r w:rsidRPr="00341D76">
        <w:rPr>
          <w:szCs w:val="24"/>
          <w:lang w:val="it-IT"/>
        </w:rPr>
        <w:t>a) prelungirea perioadei de prestare a serviciului; şi</w:t>
      </w:r>
    </w:p>
    <w:p w:rsidR="00E649D9" w:rsidRPr="00341D76" w:rsidRDefault="00E649D9" w:rsidP="00E649D9">
      <w:pPr>
        <w:pStyle w:val="DefaultText"/>
        <w:numPr>
          <w:ilvl w:val="12"/>
          <w:numId w:val="0"/>
        </w:numPr>
        <w:ind w:firstLine="900"/>
        <w:jc w:val="both"/>
        <w:rPr>
          <w:szCs w:val="24"/>
          <w:lang w:val="it-IT"/>
        </w:rPr>
      </w:pPr>
      <w:r w:rsidRPr="00341D76">
        <w:rPr>
          <w:szCs w:val="24"/>
          <w:lang w:val="it-IT"/>
        </w:rPr>
        <w:t>b) totalul cheltuielilor aferente, dacă este cazul, care se vor adăuga la preţul contractului.</w:t>
      </w:r>
    </w:p>
    <w:p w:rsidR="00E649D9" w:rsidRPr="00341D76" w:rsidRDefault="00E649D9" w:rsidP="00E649D9">
      <w:pPr>
        <w:pStyle w:val="DefaultText"/>
        <w:jc w:val="both"/>
        <w:rPr>
          <w:szCs w:val="24"/>
          <w:lang w:val="it-IT"/>
        </w:rPr>
      </w:pPr>
      <w:r w:rsidRPr="00341D76">
        <w:rPr>
          <w:szCs w:val="24"/>
          <w:lang w:val="it-IT"/>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E649D9" w:rsidRDefault="00E649D9" w:rsidP="00E649D9">
      <w:pPr>
        <w:pStyle w:val="DefaultText"/>
        <w:jc w:val="both"/>
        <w:rPr>
          <w:szCs w:val="24"/>
        </w:rPr>
      </w:pPr>
      <w:r>
        <w:rPr>
          <w:szCs w:val="24"/>
        </w:rPr>
        <w:t xml:space="preserve">(2) În cazul în care: </w:t>
      </w:r>
    </w:p>
    <w:p w:rsidR="00E649D9" w:rsidRDefault="00E649D9" w:rsidP="00E649D9">
      <w:pPr>
        <w:pStyle w:val="DefaultText"/>
        <w:numPr>
          <w:ilvl w:val="7"/>
          <w:numId w:val="23"/>
        </w:numPr>
        <w:ind w:left="900" w:firstLine="0"/>
        <w:jc w:val="both"/>
        <w:rPr>
          <w:szCs w:val="24"/>
          <w:lang w:val="fr-FR"/>
        </w:rPr>
      </w:pPr>
      <w:r>
        <w:rPr>
          <w:szCs w:val="24"/>
          <w:lang w:val="fr-FR"/>
        </w:rPr>
        <w:t>orice motive de întârziere, ce nu se datorează prestatorului, sau</w:t>
      </w:r>
    </w:p>
    <w:p w:rsidR="00E649D9" w:rsidRDefault="00E649D9" w:rsidP="00E649D9">
      <w:pPr>
        <w:pStyle w:val="DefaultText"/>
        <w:numPr>
          <w:ilvl w:val="7"/>
          <w:numId w:val="23"/>
        </w:numPr>
        <w:ind w:left="900" w:firstLine="0"/>
        <w:jc w:val="both"/>
        <w:rPr>
          <w:szCs w:val="24"/>
          <w:lang w:val="fr-FR"/>
        </w:rPr>
      </w:pPr>
      <w:r>
        <w:rPr>
          <w:szCs w:val="24"/>
          <w:lang w:val="fr-FR"/>
        </w:rPr>
        <w:t>alte circumstanţe neobişnuite susceptibile de a surveni, altfel decât prin încălcarea contractului de către prestator,</w:t>
      </w:r>
    </w:p>
    <w:p w:rsidR="00E649D9" w:rsidRDefault="00E649D9" w:rsidP="00E649D9">
      <w:pPr>
        <w:pStyle w:val="DefaultText"/>
        <w:jc w:val="both"/>
        <w:rPr>
          <w:szCs w:val="24"/>
          <w:lang w:val="fr-FR"/>
        </w:rPr>
      </w:pPr>
      <w:r>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E649D9" w:rsidRPr="00341D76" w:rsidRDefault="00E649D9" w:rsidP="00E649D9">
      <w:pPr>
        <w:pStyle w:val="DefaultText"/>
        <w:jc w:val="both"/>
        <w:rPr>
          <w:szCs w:val="24"/>
          <w:lang w:val="pt-BR"/>
        </w:rPr>
      </w:pPr>
      <w:r>
        <w:rPr>
          <w:szCs w:val="24"/>
          <w:lang w:val="fr-FR"/>
        </w:rPr>
        <w:t xml:space="preserve">14.3 - Dacă pe parcursul îndeplinirii contractului prestatorul nu respectă graficul de prestare, acesta are obligaţia de a notifica acest lucru, în timp util, achizitorului. </w:t>
      </w:r>
      <w:r w:rsidRPr="00341D76">
        <w:rPr>
          <w:szCs w:val="24"/>
          <w:lang w:val="pt-BR"/>
        </w:rPr>
        <w:t>Modificarea datei/perioadelor de prestare asumate în graficul de prestare se face cu acordul părţilor, prin act adiţional.</w:t>
      </w:r>
    </w:p>
    <w:p w:rsidR="00E649D9" w:rsidRPr="00341D76" w:rsidRDefault="00E649D9" w:rsidP="00E649D9">
      <w:pPr>
        <w:pStyle w:val="DefaultText"/>
        <w:jc w:val="both"/>
        <w:rPr>
          <w:b/>
          <w:szCs w:val="24"/>
          <w:lang w:val="pt-BR"/>
        </w:rPr>
      </w:pPr>
      <w:r w:rsidRPr="00341D76">
        <w:rPr>
          <w:szCs w:val="24"/>
          <w:lang w:val="pt-BR"/>
        </w:rPr>
        <w:t xml:space="preserve">14.4 - În afara cazului în care achizitorul este de acord cu o prelungire a termenului de execuţie, orice întârziere în îndeplinirea contractului dă dreptul achizitorului de a solicita penalităţi prestatorului. </w:t>
      </w:r>
    </w:p>
    <w:p w:rsidR="00E649D9" w:rsidRDefault="00E649D9" w:rsidP="00E649D9">
      <w:pPr>
        <w:pStyle w:val="DefaultText"/>
        <w:jc w:val="both"/>
        <w:rPr>
          <w:b/>
          <w:i/>
          <w:szCs w:val="24"/>
          <w:lang w:val="pt-BR"/>
        </w:rPr>
      </w:pPr>
    </w:p>
    <w:p w:rsidR="00E649D9" w:rsidRPr="00341D76" w:rsidRDefault="00E649D9" w:rsidP="00E649D9">
      <w:pPr>
        <w:pStyle w:val="DefaultText"/>
        <w:spacing w:after="120"/>
        <w:jc w:val="both"/>
        <w:rPr>
          <w:b/>
          <w:i/>
          <w:szCs w:val="24"/>
          <w:lang w:val="pt-BR"/>
        </w:rPr>
      </w:pPr>
      <w:r w:rsidRPr="00341D76">
        <w:rPr>
          <w:b/>
          <w:i/>
          <w:szCs w:val="24"/>
          <w:lang w:val="pt-BR"/>
        </w:rPr>
        <w:t>15. Ajustarea preţului contractului</w:t>
      </w:r>
      <w:r>
        <w:rPr>
          <w:rStyle w:val="FootnoteReference"/>
          <w:b/>
          <w:i/>
          <w:szCs w:val="24"/>
          <w:lang w:val="fr-FR"/>
        </w:rPr>
        <w:footnoteReference w:id="1"/>
      </w:r>
    </w:p>
    <w:p w:rsidR="00E649D9" w:rsidRPr="00341D76" w:rsidRDefault="00E649D9" w:rsidP="00E649D9">
      <w:pPr>
        <w:pStyle w:val="DefaultText"/>
        <w:jc w:val="both"/>
        <w:rPr>
          <w:b/>
          <w:sz w:val="20"/>
          <w:lang w:val="pt-BR"/>
        </w:rPr>
      </w:pPr>
      <w:r w:rsidRPr="00341D76">
        <w:rPr>
          <w:szCs w:val="24"/>
          <w:lang w:val="pt-BR"/>
        </w:rPr>
        <w:t>Nu se ajusteaza.</w:t>
      </w:r>
    </w:p>
    <w:p w:rsidR="00E649D9" w:rsidRPr="00341D76" w:rsidRDefault="00E649D9" w:rsidP="00E649D9">
      <w:pPr>
        <w:pStyle w:val="DefaultText"/>
        <w:jc w:val="both"/>
        <w:rPr>
          <w:b/>
          <w:szCs w:val="24"/>
          <w:lang w:val="pt-BR"/>
        </w:rPr>
      </w:pPr>
    </w:p>
    <w:p w:rsidR="00E649D9" w:rsidRPr="00341D76" w:rsidRDefault="00E649D9" w:rsidP="00E649D9">
      <w:pPr>
        <w:pStyle w:val="DefaultText"/>
        <w:spacing w:after="120"/>
        <w:jc w:val="both"/>
        <w:rPr>
          <w:b/>
          <w:i/>
          <w:szCs w:val="24"/>
          <w:lang w:val="pt-BR"/>
        </w:rPr>
      </w:pPr>
      <w:r w:rsidRPr="00341D76">
        <w:rPr>
          <w:b/>
          <w:i/>
          <w:szCs w:val="24"/>
          <w:lang w:val="pt-BR"/>
        </w:rPr>
        <w:t>16. Subcontractanţi</w:t>
      </w:r>
    </w:p>
    <w:p w:rsidR="00E649D9" w:rsidRPr="00341D76" w:rsidRDefault="00E649D9" w:rsidP="00E649D9">
      <w:pPr>
        <w:pStyle w:val="DefaultText1"/>
        <w:jc w:val="both"/>
        <w:rPr>
          <w:szCs w:val="24"/>
          <w:lang w:val="pt-BR"/>
        </w:rPr>
      </w:pPr>
      <w:r w:rsidRPr="00341D76">
        <w:rPr>
          <w:szCs w:val="24"/>
          <w:lang w:val="pt-BR"/>
        </w:rPr>
        <w:t>16.1 - Prestatorul are obligaţia, în cazul în care subcontractează părţi din contract, de a încheia contracte cu subcontractanţii desemnaţi, în aceleaşi condiţii în care el a semnat contractul cu achizitorul.</w:t>
      </w:r>
    </w:p>
    <w:p w:rsidR="00E649D9" w:rsidRPr="00341D76" w:rsidRDefault="00E649D9" w:rsidP="00E649D9">
      <w:pPr>
        <w:pStyle w:val="DefaultText1"/>
        <w:jc w:val="both"/>
        <w:rPr>
          <w:szCs w:val="24"/>
          <w:lang w:val="pt-BR"/>
        </w:rPr>
      </w:pPr>
      <w:r w:rsidRPr="00341D76">
        <w:rPr>
          <w:szCs w:val="24"/>
          <w:lang w:val="pt-BR"/>
        </w:rPr>
        <w:t>16.2 - (1) Prestatorul are obligaţia de a prezenta la încheierea contractului toate contractele încheiate cu subcontractanţii desemnaţi.</w:t>
      </w:r>
    </w:p>
    <w:p w:rsidR="00E649D9" w:rsidRPr="00341D76" w:rsidRDefault="00E649D9" w:rsidP="00E649D9">
      <w:pPr>
        <w:pStyle w:val="DefaultText1"/>
        <w:jc w:val="both"/>
        <w:rPr>
          <w:szCs w:val="24"/>
          <w:lang w:val="pt-BR"/>
        </w:rPr>
      </w:pPr>
      <w:r w:rsidRPr="00341D76">
        <w:rPr>
          <w:szCs w:val="24"/>
          <w:lang w:val="pt-BR"/>
        </w:rPr>
        <w:t>(2) Lista subcontractanţilor, cu datele de recunoaştere ale acestora, cât şi contractele încheiate cu aceştia se constituie în anexe la contract.</w:t>
      </w:r>
    </w:p>
    <w:p w:rsidR="00E649D9" w:rsidRPr="00341D76" w:rsidRDefault="00E649D9" w:rsidP="00E649D9">
      <w:pPr>
        <w:pStyle w:val="DefaultText1"/>
        <w:jc w:val="both"/>
        <w:rPr>
          <w:szCs w:val="24"/>
          <w:lang w:val="pt-BR"/>
        </w:rPr>
      </w:pPr>
      <w:r w:rsidRPr="00341D76">
        <w:rPr>
          <w:szCs w:val="24"/>
          <w:lang w:val="pt-BR"/>
        </w:rPr>
        <w:t>16.3 - (1) Prestatorul este pe deplin răspunzător faţă de achizitor de modul în care îndeplineşte contractul.</w:t>
      </w:r>
    </w:p>
    <w:p w:rsidR="00E649D9" w:rsidRPr="00341D76" w:rsidRDefault="00E649D9" w:rsidP="00E649D9">
      <w:pPr>
        <w:pStyle w:val="DefaultText1"/>
        <w:jc w:val="both"/>
        <w:rPr>
          <w:szCs w:val="24"/>
          <w:lang w:val="pt-BR"/>
        </w:rPr>
      </w:pPr>
      <w:r w:rsidRPr="00341D76">
        <w:rPr>
          <w:szCs w:val="24"/>
          <w:lang w:val="pt-BR"/>
        </w:rPr>
        <w:t>(2) Subcontractantul este pe deplin răspunzător faţă de prestator de modul în care îşi îndeplineşte partea sa din contract.</w:t>
      </w:r>
    </w:p>
    <w:p w:rsidR="00E649D9" w:rsidRPr="00341D76" w:rsidRDefault="00E649D9" w:rsidP="00E649D9">
      <w:pPr>
        <w:pStyle w:val="DefaultText1"/>
        <w:jc w:val="both"/>
        <w:rPr>
          <w:szCs w:val="24"/>
          <w:lang w:val="pt-BR"/>
        </w:rPr>
      </w:pPr>
      <w:r w:rsidRPr="00341D76">
        <w:rPr>
          <w:szCs w:val="24"/>
          <w:lang w:val="pt-BR"/>
        </w:rPr>
        <w:t>(3)</w:t>
      </w:r>
      <w:r w:rsidRPr="00341D76">
        <w:rPr>
          <w:b/>
          <w:szCs w:val="24"/>
          <w:lang w:val="pt-BR"/>
        </w:rPr>
        <w:t xml:space="preserve"> </w:t>
      </w:r>
      <w:r w:rsidRPr="00341D76">
        <w:rPr>
          <w:szCs w:val="24"/>
          <w:lang w:val="pt-BR"/>
        </w:rPr>
        <w:t>Prestatorul</w:t>
      </w:r>
      <w:r w:rsidRPr="00341D76">
        <w:rPr>
          <w:b/>
          <w:szCs w:val="24"/>
          <w:lang w:val="pt-BR"/>
        </w:rPr>
        <w:t xml:space="preserve"> </w:t>
      </w:r>
      <w:r w:rsidRPr="00341D76">
        <w:rPr>
          <w:szCs w:val="24"/>
          <w:lang w:val="pt-BR"/>
        </w:rPr>
        <w:t>are dreptul de a pretinde daune-interese subcontractanţilor dacă aceştia nu îşi îndeplinesc partea lor din contract.</w:t>
      </w:r>
    </w:p>
    <w:p w:rsidR="00E649D9" w:rsidRDefault="00E649D9" w:rsidP="00E649D9">
      <w:pPr>
        <w:pStyle w:val="DefaultText1"/>
        <w:jc w:val="both"/>
        <w:rPr>
          <w:b/>
          <w:szCs w:val="24"/>
          <w:lang w:val="it-IT"/>
        </w:rPr>
      </w:pPr>
      <w:r>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Pr>
          <w:b/>
          <w:szCs w:val="24"/>
          <w:lang w:val="it-IT"/>
        </w:rPr>
        <w:t>.</w:t>
      </w:r>
    </w:p>
    <w:p w:rsidR="00E649D9" w:rsidRDefault="00E649D9" w:rsidP="00E649D9">
      <w:pPr>
        <w:pStyle w:val="DefaultText"/>
        <w:jc w:val="both"/>
        <w:rPr>
          <w:b/>
          <w:szCs w:val="24"/>
          <w:lang w:val="it-IT"/>
        </w:rPr>
      </w:pPr>
    </w:p>
    <w:p w:rsidR="00E649D9" w:rsidRDefault="00E649D9" w:rsidP="00E649D9">
      <w:pPr>
        <w:pStyle w:val="DefaultText"/>
        <w:spacing w:after="120"/>
        <w:jc w:val="both"/>
        <w:rPr>
          <w:b/>
          <w:i/>
          <w:szCs w:val="24"/>
          <w:lang w:val="pt-BR"/>
        </w:rPr>
      </w:pPr>
      <w:r>
        <w:rPr>
          <w:b/>
          <w:i/>
          <w:szCs w:val="24"/>
          <w:lang w:val="pt-BR"/>
        </w:rPr>
        <w:t>17. Forţa majoră</w:t>
      </w:r>
    </w:p>
    <w:p w:rsidR="00E649D9" w:rsidRDefault="00E649D9" w:rsidP="00E649D9">
      <w:pPr>
        <w:pStyle w:val="DefaultText"/>
        <w:jc w:val="both"/>
        <w:rPr>
          <w:szCs w:val="24"/>
          <w:lang w:val="pt-BR"/>
        </w:rPr>
      </w:pPr>
      <w:r>
        <w:rPr>
          <w:szCs w:val="24"/>
          <w:lang w:val="pt-BR"/>
        </w:rPr>
        <w:lastRenderedPageBreak/>
        <w:t>17.1 - Forţa majoră este constatată de o autoritate competentă.</w:t>
      </w:r>
    </w:p>
    <w:p w:rsidR="00E649D9" w:rsidRDefault="00E649D9" w:rsidP="00E649D9">
      <w:pPr>
        <w:pStyle w:val="DefaultText"/>
        <w:jc w:val="both"/>
        <w:rPr>
          <w:szCs w:val="24"/>
          <w:lang w:val="pt-BR"/>
        </w:rPr>
      </w:pPr>
      <w:r>
        <w:rPr>
          <w:szCs w:val="24"/>
          <w:lang w:val="pt-BR"/>
        </w:rPr>
        <w:t>17.2 - Forţa majoră exonerează parţile contractante de îndeplinirea obligaţiilor asumate prin prezentul contract, pe toată perioada în care aceasta acţionează.</w:t>
      </w:r>
    </w:p>
    <w:p w:rsidR="00E649D9" w:rsidRDefault="00E649D9" w:rsidP="00E649D9">
      <w:pPr>
        <w:pStyle w:val="DefaultText"/>
        <w:jc w:val="both"/>
        <w:rPr>
          <w:b/>
          <w:szCs w:val="24"/>
          <w:lang w:val="pt-BR"/>
        </w:rPr>
      </w:pPr>
      <w:r>
        <w:rPr>
          <w:szCs w:val="24"/>
          <w:lang w:val="pt-BR"/>
        </w:rPr>
        <w:t>17.3 - Îndeplinirea contractului va fi suspendată în perioada de acţiune a forţei majore, dar fără a prejudicia drepturile ce li se cuveneau părţilor până la apariţia acesteia.</w:t>
      </w:r>
    </w:p>
    <w:p w:rsidR="00E649D9" w:rsidRDefault="00E649D9" w:rsidP="00E649D9">
      <w:pPr>
        <w:pStyle w:val="DefaultText"/>
        <w:jc w:val="both"/>
        <w:rPr>
          <w:szCs w:val="24"/>
          <w:lang w:val="pt-BR"/>
        </w:rPr>
      </w:pPr>
      <w:r>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E649D9" w:rsidRDefault="00E649D9" w:rsidP="00E649D9">
      <w:pPr>
        <w:pStyle w:val="DefaultText"/>
        <w:jc w:val="both"/>
        <w:rPr>
          <w:szCs w:val="24"/>
          <w:lang w:val="pt-BR"/>
        </w:rPr>
      </w:pPr>
      <w:r>
        <w:rPr>
          <w:szCs w:val="24"/>
          <w:lang w:val="pt-BR"/>
        </w:rPr>
        <w:t>17.5 - Partea contractantă care invocă forţa majoră are obligaţia de a notifica celeilalte părţi încetarea cauzei acesteia în maximum 15 zile de la încetare.</w:t>
      </w:r>
    </w:p>
    <w:p w:rsidR="00E649D9" w:rsidRDefault="00E649D9" w:rsidP="00E649D9">
      <w:pPr>
        <w:pStyle w:val="DefaultText"/>
        <w:jc w:val="both"/>
        <w:rPr>
          <w:szCs w:val="24"/>
          <w:lang w:val="pt-BR"/>
        </w:rPr>
      </w:pPr>
      <w:r>
        <w:rPr>
          <w:szCs w:val="24"/>
          <w:lang w:val="pt-BR"/>
        </w:rPr>
        <w:t>17.6- Dacă forţa majoră acţionează sau se estimează ca va acţiona o perioadă mai mare de 1 luni, fiecare parte va avea dreptul să notifice celeilalte</w:t>
      </w:r>
      <w:r>
        <w:rPr>
          <w:b/>
          <w:szCs w:val="24"/>
          <w:lang w:val="pt-BR"/>
        </w:rPr>
        <w:t xml:space="preserve"> </w:t>
      </w:r>
      <w:r>
        <w:rPr>
          <w:szCs w:val="24"/>
          <w:lang w:val="pt-BR"/>
        </w:rPr>
        <w:t>părţi încetarea de drept a prezentului contract, fără ca vreuna din părţi să poată pretindă celeilalte daune-interese.</w:t>
      </w:r>
    </w:p>
    <w:p w:rsidR="00E649D9" w:rsidRDefault="00E649D9" w:rsidP="00E649D9">
      <w:pPr>
        <w:pStyle w:val="DefaultText"/>
        <w:jc w:val="both"/>
        <w:rPr>
          <w:b/>
          <w:i/>
          <w:szCs w:val="24"/>
          <w:lang w:val="pt-BR"/>
        </w:rPr>
      </w:pPr>
    </w:p>
    <w:p w:rsidR="00E649D9" w:rsidRDefault="00E649D9" w:rsidP="00E649D9">
      <w:pPr>
        <w:pStyle w:val="DefaultText"/>
        <w:spacing w:after="120"/>
        <w:jc w:val="both"/>
        <w:rPr>
          <w:b/>
          <w:i/>
          <w:szCs w:val="24"/>
          <w:lang w:val="pt-BR"/>
        </w:rPr>
      </w:pPr>
      <w:r>
        <w:rPr>
          <w:b/>
          <w:i/>
          <w:szCs w:val="24"/>
          <w:lang w:val="pt-BR"/>
        </w:rPr>
        <w:t>18. Soluţionarea litigiilor</w:t>
      </w:r>
    </w:p>
    <w:p w:rsidR="00E649D9" w:rsidRDefault="00E649D9" w:rsidP="00E649D9">
      <w:pPr>
        <w:pStyle w:val="DefaultText"/>
        <w:spacing w:after="120"/>
        <w:jc w:val="both"/>
        <w:rPr>
          <w:szCs w:val="24"/>
          <w:lang w:val="pt-BR"/>
        </w:rPr>
      </w:pPr>
      <w:r>
        <w:rPr>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E649D9" w:rsidRDefault="00E649D9" w:rsidP="00E649D9">
      <w:pPr>
        <w:pStyle w:val="DefaultText"/>
        <w:jc w:val="both"/>
        <w:rPr>
          <w:szCs w:val="24"/>
          <w:lang w:val="pt-BR"/>
        </w:rPr>
      </w:pPr>
      <w:r>
        <w:rPr>
          <w:szCs w:val="24"/>
          <w:lang w:val="pt-BR"/>
        </w:rPr>
        <w:t xml:space="preserve">18.2 - Dacă, după 15 zile de la începerea acestor tratative, achizitorul şi prestatorul nu reuşesc să rezolve în mod amiabil o divergenţă contractuală, fiecare poate solicita ca disputa să </w:t>
      </w:r>
      <w:r w:rsidRPr="002369D4">
        <w:rPr>
          <w:szCs w:val="24"/>
          <w:lang w:val="pt-BR"/>
        </w:rPr>
        <w:t xml:space="preserve">se soluţioneze </w:t>
      </w:r>
      <w:r>
        <w:rPr>
          <w:szCs w:val="24"/>
          <w:lang w:val="pt-BR"/>
        </w:rPr>
        <w:t xml:space="preserve">la </w:t>
      </w:r>
      <w:r w:rsidRPr="001B1E17">
        <w:rPr>
          <w:szCs w:val="24"/>
          <w:lang w:val="pt-BR"/>
        </w:rPr>
        <w:t>Tribunalul</w:t>
      </w:r>
      <w:r>
        <w:rPr>
          <w:szCs w:val="24"/>
          <w:lang w:val="pt-BR"/>
        </w:rPr>
        <w:t xml:space="preserve"> Brasov </w:t>
      </w:r>
      <w:r w:rsidRPr="001B1E17">
        <w:rPr>
          <w:szCs w:val="24"/>
          <w:lang w:val="pt-BR"/>
        </w:rPr>
        <w:t>-</w:t>
      </w:r>
      <w:r>
        <w:rPr>
          <w:szCs w:val="24"/>
          <w:lang w:val="pt-BR"/>
        </w:rPr>
        <w:t xml:space="preserve"> Sectia Comerciala </w:t>
      </w:r>
      <w:r w:rsidRPr="001B1E17">
        <w:rPr>
          <w:szCs w:val="24"/>
          <w:lang w:val="pt-BR"/>
        </w:rPr>
        <w:t>si de Contencios Administrativ</w:t>
      </w:r>
      <w:r>
        <w:rPr>
          <w:szCs w:val="24"/>
          <w:lang w:val="pt-BR"/>
        </w:rPr>
        <w:t>.</w:t>
      </w:r>
    </w:p>
    <w:p w:rsidR="00E649D9" w:rsidRDefault="00E649D9" w:rsidP="00E649D9">
      <w:pPr>
        <w:pStyle w:val="DefaultText"/>
        <w:jc w:val="both"/>
        <w:rPr>
          <w:szCs w:val="24"/>
          <w:lang w:val="pt-BR"/>
        </w:rPr>
      </w:pPr>
      <w:r>
        <w:rPr>
          <w:szCs w:val="24"/>
          <w:lang w:val="pt-BR"/>
        </w:rPr>
        <w:t xml:space="preserve"> </w:t>
      </w:r>
    </w:p>
    <w:p w:rsidR="00E649D9" w:rsidRDefault="00E649D9" w:rsidP="00E649D9">
      <w:pPr>
        <w:pStyle w:val="DefaultText"/>
        <w:spacing w:after="120"/>
        <w:jc w:val="both"/>
        <w:rPr>
          <w:i/>
          <w:szCs w:val="24"/>
          <w:lang w:val="pt-BR"/>
        </w:rPr>
      </w:pPr>
      <w:r>
        <w:rPr>
          <w:b/>
          <w:i/>
          <w:szCs w:val="24"/>
          <w:lang w:val="pt-BR"/>
        </w:rPr>
        <w:t>19. Limba care guvernează contractul</w:t>
      </w:r>
    </w:p>
    <w:p w:rsidR="00E649D9" w:rsidRDefault="00E649D9" w:rsidP="00E649D9">
      <w:pPr>
        <w:pStyle w:val="DefaultText"/>
        <w:jc w:val="both"/>
        <w:rPr>
          <w:szCs w:val="24"/>
          <w:lang w:val="pt-BR"/>
        </w:rPr>
      </w:pPr>
      <w:r>
        <w:rPr>
          <w:szCs w:val="24"/>
          <w:lang w:val="pt-BR"/>
        </w:rPr>
        <w:t>19.1 - Limba care guvernează contractul este limba română.</w:t>
      </w:r>
    </w:p>
    <w:p w:rsidR="00E649D9" w:rsidRDefault="00E649D9" w:rsidP="00E649D9">
      <w:pPr>
        <w:pStyle w:val="DefaultText"/>
        <w:jc w:val="both"/>
        <w:rPr>
          <w:szCs w:val="24"/>
          <w:lang w:val="pt-BR"/>
        </w:rPr>
      </w:pPr>
      <w:r>
        <w:rPr>
          <w:szCs w:val="24"/>
          <w:lang w:val="pt-BR"/>
        </w:rPr>
        <w:t xml:space="preserve"> </w:t>
      </w:r>
    </w:p>
    <w:p w:rsidR="00E649D9" w:rsidRDefault="00E649D9" w:rsidP="00E649D9">
      <w:pPr>
        <w:pStyle w:val="DefaultText"/>
        <w:spacing w:after="120"/>
        <w:jc w:val="both"/>
        <w:rPr>
          <w:b/>
          <w:i/>
          <w:szCs w:val="24"/>
          <w:lang w:val="pt-BR"/>
        </w:rPr>
      </w:pPr>
      <w:r>
        <w:rPr>
          <w:b/>
          <w:i/>
          <w:szCs w:val="24"/>
          <w:lang w:val="pt-BR"/>
        </w:rPr>
        <w:t>20. Comunicări</w:t>
      </w:r>
    </w:p>
    <w:p w:rsidR="00E649D9" w:rsidRDefault="00E649D9" w:rsidP="00E649D9">
      <w:pPr>
        <w:pStyle w:val="DefaultText"/>
        <w:jc w:val="both"/>
        <w:rPr>
          <w:szCs w:val="24"/>
          <w:lang w:val="pt-BR"/>
        </w:rPr>
      </w:pPr>
      <w:r>
        <w:rPr>
          <w:szCs w:val="24"/>
          <w:lang w:val="pt-BR"/>
        </w:rPr>
        <w:t>20.1 - (1) Orice comunicare între părţi, referitoare la îndeplinirea prezentului contract, trebuie să fie transmisă în scris.</w:t>
      </w:r>
    </w:p>
    <w:p w:rsidR="00E649D9" w:rsidRDefault="00E649D9" w:rsidP="00E649D9">
      <w:pPr>
        <w:pStyle w:val="DefaultText"/>
        <w:jc w:val="both"/>
        <w:rPr>
          <w:szCs w:val="24"/>
          <w:lang w:val="pt-BR"/>
        </w:rPr>
      </w:pPr>
      <w:r>
        <w:rPr>
          <w:szCs w:val="24"/>
          <w:lang w:val="pt-BR"/>
        </w:rPr>
        <w:t>(2) Orice document scris trebuie înregistrat atât în momentul transmiterii, cât şi în momentul primirii.</w:t>
      </w:r>
    </w:p>
    <w:p w:rsidR="00E649D9" w:rsidRDefault="00E649D9" w:rsidP="00E649D9">
      <w:pPr>
        <w:pStyle w:val="DefaultText"/>
        <w:jc w:val="both"/>
        <w:rPr>
          <w:szCs w:val="24"/>
          <w:lang w:val="pt-BR"/>
        </w:rPr>
      </w:pPr>
      <w:r>
        <w:rPr>
          <w:szCs w:val="24"/>
          <w:lang w:val="pt-BR"/>
        </w:rPr>
        <w:t>20.2 - Comunicările între părţi se pot face şi prin telefon, telegramă, telex, fax sau e-mail cu condiţia confirmării în scris a primirii comunicării.</w:t>
      </w:r>
    </w:p>
    <w:p w:rsidR="00E649D9" w:rsidRDefault="00E649D9" w:rsidP="00E649D9">
      <w:pPr>
        <w:pStyle w:val="DefaultText"/>
        <w:rPr>
          <w:b/>
          <w:i/>
          <w:szCs w:val="24"/>
          <w:lang w:val="pt-BR"/>
        </w:rPr>
      </w:pPr>
    </w:p>
    <w:p w:rsidR="00E649D9" w:rsidRDefault="00E649D9" w:rsidP="00E649D9">
      <w:pPr>
        <w:pStyle w:val="DefaultText"/>
        <w:spacing w:after="120"/>
        <w:rPr>
          <w:i/>
          <w:szCs w:val="24"/>
          <w:lang w:val="pt-BR"/>
        </w:rPr>
      </w:pPr>
      <w:r>
        <w:rPr>
          <w:b/>
          <w:i/>
          <w:szCs w:val="24"/>
          <w:lang w:val="pt-BR"/>
        </w:rPr>
        <w:t>21. Legea aplicabilă contractului</w:t>
      </w:r>
    </w:p>
    <w:p w:rsidR="00E649D9" w:rsidRDefault="00E649D9" w:rsidP="00E649D9">
      <w:pPr>
        <w:pStyle w:val="DefaultText"/>
        <w:jc w:val="both"/>
        <w:rPr>
          <w:szCs w:val="24"/>
          <w:lang w:val="pt-BR"/>
        </w:rPr>
      </w:pPr>
      <w:r>
        <w:rPr>
          <w:szCs w:val="24"/>
          <w:lang w:val="pt-BR"/>
        </w:rPr>
        <w:t>21.1 - Contractul va fi interpretat conform legilor din România.</w:t>
      </w:r>
    </w:p>
    <w:p w:rsidR="00E649D9" w:rsidRDefault="00E649D9" w:rsidP="00E649D9">
      <w:pPr>
        <w:pStyle w:val="DefaultText"/>
        <w:ind w:firstLine="900"/>
        <w:jc w:val="both"/>
        <w:rPr>
          <w:szCs w:val="24"/>
          <w:lang w:val="pt-BR"/>
        </w:rPr>
      </w:pPr>
      <w:r>
        <w:rPr>
          <w:szCs w:val="24"/>
          <w:lang w:val="pt-BR"/>
        </w:rPr>
        <w:t xml:space="preserve">Părţile au înteles să încheie azi ................. prezentul contract în 2 (două) exemplare, câte unul pentru fiecare parte. </w:t>
      </w:r>
    </w:p>
    <w:p w:rsidR="00DE3FFD" w:rsidRPr="00670F48" w:rsidRDefault="00DE3FFD" w:rsidP="00DE3FFD">
      <w:pPr>
        <w:pStyle w:val="DefaultText2"/>
        <w:jc w:val="both"/>
        <w:rPr>
          <w:szCs w:val="24"/>
          <w:lang w:val="pt-BR"/>
        </w:rPr>
      </w:pPr>
      <w:r w:rsidRPr="00670F48">
        <w:rPr>
          <w:szCs w:val="24"/>
          <w:lang w:val="pt-BR"/>
        </w:rPr>
        <w:tab/>
      </w:r>
      <w:r>
        <w:rPr>
          <w:szCs w:val="24"/>
          <w:lang w:val="pt-BR"/>
        </w:rPr>
        <w:tab/>
      </w:r>
      <w:r w:rsidRPr="00670F48">
        <w:rPr>
          <w:szCs w:val="24"/>
          <w:lang w:val="pt-BR"/>
        </w:rPr>
        <w:t>Achizitor,</w:t>
      </w:r>
      <w:r w:rsidRPr="00670F48">
        <w:rPr>
          <w:szCs w:val="24"/>
          <w:lang w:val="pt-BR"/>
        </w:rPr>
        <w:tab/>
      </w:r>
      <w:r w:rsidRPr="00670F48">
        <w:rPr>
          <w:szCs w:val="24"/>
          <w:lang w:val="pt-BR"/>
        </w:rPr>
        <w:tab/>
      </w:r>
      <w:r w:rsidRPr="00670F48">
        <w:rPr>
          <w:szCs w:val="24"/>
          <w:lang w:val="pt-BR"/>
        </w:rPr>
        <w:tab/>
      </w:r>
      <w:r w:rsidRPr="00670F48">
        <w:rPr>
          <w:szCs w:val="24"/>
          <w:lang w:val="pt-BR"/>
        </w:rPr>
        <w:tab/>
      </w:r>
      <w:r>
        <w:rPr>
          <w:szCs w:val="24"/>
          <w:lang w:val="pt-BR"/>
        </w:rPr>
        <w:tab/>
      </w:r>
      <w:r>
        <w:rPr>
          <w:szCs w:val="24"/>
          <w:lang w:val="pt-BR"/>
        </w:rPr>
        <w:tab/>
      </w:r>
      <w:r>
        <w:rPr>
          <w:szCs w:val="24"/>
          <w:lang w:val="pt-BR"/>
        </w:rPr>
        <w:tab/>
      </w:r>
      <w:r w:rsidRPr="00670F48">
        <w:rPr>
          <w:szCs w:val="24"/>
          <w:lang w:val="pt-BR"/>
        </w:rPr>
        <w:t>Executant,</w:t>
      </w:r>
    </w:p>
    <w:p w:rsidR="00DE3FFD" w:rsidRDefault="00DE3FFD" w:rsidP="00DE3FFD">
      <w:pPr>
        <w:pStyle w:val="DefaultText"/>
        <w:ind w:firstLine="720"/>
        <w:jc w:val="both"/>
        <w:rPr>
          <w:szCs w:val="24"/>
          <w:lang w:val="pt-BR"/>
        </w:rPr>
      </w:pPr>
      <w:r w:rsidRPr="00670F48">
        <w:rPr>
          <w:szCs w:val="24"/>
          <w:lang w:val="pt-BR"/>
        </w:rPr>
        <w:t>.............................</w:t>
      </w:r>
      <w:r w:rsidRPr="00670F48">
        <w:rPr>
          <w:szCs w:val="24"/>
          <w:lang w:val="pt-BR"/>
        </w:rPr>
        <w:tab/>
      </w:r>
      <w:r w:rsidRPr="00670F48">
        <w:rPr>
          <w:szCs w:val="24"/>
          <w:lang w:val="pt-BR"/>
        </w:rPr>
        <w:tab/>
      </w:r>
      <w:r w:rsidRPr="00670F48">
        <w:rPr>
          <w:szCs w:val="24"/>
          <w:lang w:val="pt-BR"/>
        </w:rPr>
        <w:tab/>
      </w:r>
      <w:r>
        <w:rPr>
          <w:szCs w:val="24"/>
          <w:lang w:val="pt-BR"/>
        </w:rPr>
        <w:tab/>
      </w:r>
      <w:r w:rsidRPr="00670F48">
        <w:rPr>
          <w:szCs w:val="24"/>
          <w:lang w:val="pt-BR"/>
        </w:rPr>
        <w:tab/>
      </w:r>
      <w:r w:rsidRPr="00670F48">
        <w:rPr>
          <w:szCs w:val="24"/>
          <w:lang w:val="pt-BR"/>
        </w:rPr>
        <w:tab/>
      </w:r>
    </w:p>
    <w:p w:rsidR="00DE3FFD" w:rsidRPr="00670F48" w:rsidRDefault="00DE3FFD" w:rsidP="00DE3FFD">
      <w:pPr>
        <w:pStyle w:val="DefaultText"/>
        <w:ind w:firstLine="720"/>
        <w:jc w:val="both"/>
        <w:rPr>
          <w:szCs w:val="24"/>
          <w:lang w:val="pt-BR"/>
        </w:rPr>
      </w:pPr>
      <w:r w:rsidRPr="00670F48">
        <w:rPr>
          <w:i/>
          <w:szCs w:val="24"/>
          <w:lang w:val="pt-BR"/>
        </w:rPr>
        <w:t>(semnătură autorizată)</w:t>
      </w:r>
      <w:r w:rsidRPr="00670F48">
        <w:rPr>
          <w:i/>
          <w:szCs w:val="24"/>
          <w:lang w:val="pt-BR"/>
        </w:rPr>
        <w:tab/>
      </w:r>
      <w:r w:rsidRPr="00670F48">
        <w:rPr>
          <w:szCs w:val="24"/>
          <w:lang w:val="pt-BR"/>
        </w:rPr>
        <w:tab/>
      </w:r>
      <w:r>
        <w:rPr>
          <w:szCs w:val="24"/>
          <w:lang w:val="pt-BR"/>
        </w:rPr>
        <w:tab/>
      </w:r>
      <w:r>
        <w:rPr>
          <w:szCs w:val="24"/>
          <w:lang w:val="pt-BR"/>
        </w:rPr>
        <w:tab/>
      </w:r>
      <w:r>
        <w:rPr>
          <w:szCs w:val="24"/>
          <w:lang w:val="pt-BR"/>
        </w:rPr>
        <w:tab/>
      </w:r>
      <w:r w:rsidRPr="00670F48">
        <w:rPr>
          <w:i/>
          <w:szCs w:val="24"/>
          <w:lang w:val="pt-BR"/>
        </w:rPr>
        <w:t>(semnătură autorizată)</w:t>
      </w:r>
      <w:r w:rsidRPr="00670F48">
        <w:rPr>
          <w:szCs w:val="24"/>
          <w:lang w:val="pt-BR"/>
        </w:rPr>
        <w:tab/>
      </w:r>
      <w:r w:rsidRPr="00670F48">
        <w:rPr>
          <w:szCs w:val="24"/>
          <w:lang w:val="pt-BR"/>
        </w:rPr>
        <w:tab/>
      </w:r>
      <w:r>
        <w:rPr>
          <w:szCs w:val="24"/>
          <w:lang w:val="pt-BR"/>
        </w:rPr>
        <w:tab/>
      </w:r>
      <w:r w:rsidRPr="00670F48">
        <w:rPr>
          <w:i/>
          <w:lang w:val="pt-BR"/>
        </w:rPr>
        <w:t>LS</w:t>
      </w:r>
      <w:r w:rsidRPr="00670F48">
        <w:rPr>
          <w:i/>
          <w:lang w:val="pt-BR"/>
        </w:rPr>
        <w:tab/>
      </w:r>
      <w:r w:rsidRPr="00670F48">
        <w:rPr>
          <w:szCs w:val="24"/>
          <w:lang w:val="pt-BR"/>
        </w:rPr>
        <w:tab/>
      </w:r>
      <w:r w:rsidRPr="00670F48">
        <w:rPr>
          <w:szCs w:val="24"/>
          <w:lang w:val="pt-BR"/>
        </w:rPr>
        <w:tab/>
      </w:r>
      <w:r w:rsidRPr="00670F48">
        <w:rPr>
          <w:szCs w:val="24"/>
          <w:lang w:val="pt-BR"/>
        </w:rPr>
        <w:tab/>
      </w:r>
      <w:r>
        <w:rPr>
          <w:szCs w:val="24"/>
          <w:lang w:val="pt-BR"/>
        </w:rPr>
        <w:tab/>
      </w:r>
      <w:r>
        <w:rPr>
          <w:szCs w:val="24"/>
          <w:lang w:val="pt-BR"/>
        </w:rPr>
        <w:tab/>
      </w:r>
      <w:r>
        <w:rPr>
          <w:szCs w:val="24"/>
          <w:lang w:val="pt-BR"/>
        </w:rPr>
        <w:tab/>
      </w:r>
      <w:r>
        <w:rPr>
          <w:szCs w:val="24"/>
          <w:lang w:val="pt-BR"/>
        </w:rPr>
        <w:tab/>
      </w:r>
      <w:r>
        <w:rPr>
          <w:szCs w:val="24"/>
          <w:lang w:val="pt-BR"/>
        </w:rPr>
        <w:tab/>
      </w:r>
      <w:r w:rsidRPr="00670F48">
        <w:rPr>
          <w:i/>
          <w:lang w:val="pt-BR"/>
        </w:rPr>
        <w:t>LS</w:t>
      </w:r>
    </w:p>
    <w:p w:rsidR="00DE3FFD" w:rsidRDefault="00DE3FFD" w:rsidP="00DE3FFD">
      <w:pPr>
        <w:autoSpaceDE w:val="0"/>
        <w:autoSpaceDN w:val="0"/>
        <w:adjustRightInd w:val="0"/>
        <w:rPr>
          <w:bCs/>
        </w:rPr>
      </w:pPr>
    </w:p>
    <w:p w:rsidR="00DE3FFD" w:rsidRPr="009735D7" w:rsidRDefault="00DE3FFD" w:rsidP="009735D7">
      <w:pPr>
        <w:spacing w:after="0"/>
        <w:jc w:val="both"/>
        <w:rPr>
          <w:rFonts w:cstheme="minorHAnsi"/>
          <w:sz w:val="24"/>
          <w:szCs w:val="24"/>
          <w:lang w:val="ro-RO"/>
        </w:rPr>
      </w:pPr>
    </w:p>
    <w:sectPr w:rsidR="00DE3FFD" w:rsidRPr="009735D7" w:rsidSect="00245C58">
      <w:footerReference w:type="default" r:id="rId1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0D0" w:rsidRDefault="00F530D0" w:rsidP="003E3D79">
      <w:pPr>
        <w:spacing w:after="0" w:line="240" w:lineRule="auto"/>
      </w:pPr>
      <w:r>
        <w:separator/>
      </w:r>
    </w:p>
  </w:endnote>
  <w:endnote w:type="continuationSeparator" w:id="0">
    <w:p w:rsidR="00F530D0" w:rsidRDefault="00F530D0" w:rsidP="003E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389500"/>
      <w:docPartObj>
        <w:docPartGallery w:val="Page Numbers (Bottom of Page)"/>
        <w:docPartUnique/>
      </w:docPartObj>
    </w:sdtPr>
    <w:sdtEndPr>
      <w:rPr>
        <w:noProof/>
      </w:rPr>
    </w:sdtEndPr>
    <w:sdtContent>
      <w:p w:rsidR="009735D7" w:rsidRDefault="003075FD">
        <w:pPr>
          <w:pStyle w:val="Footer"/>
          <w:jc w:val="right"/>
        </w:pPr>
        <w:r>
          <w:fldChar w:fldCharType="begin"/>
        </w:r>
        <w:r>
          <w:instrText xml:space="preserve"> PAGE   \* MERGEFORMAT </w:instrText>
        </w:r>
        <w:r>
          <w:fldChar w:fldCharType="separate"/>
        </w:r>
        <w:r w:rsidR="00CC40C5">
          <w:rPr>
            <w:noProof/>
          </w:rPr>
          <w:t>7</w:t>
        </w:r>
        <w:r>
          <w:rPr>
            <w:noProof/>
          </w:rPr>
          <w:fldChar w:fldCharType="end"/>
        </w:r>
      </w:p>
    </w:sdtContent>
  </w:sdt>
  <w:p w:rsidR="009735D7" w:rsidRDefault="00973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0D0" w:rsidRDefault="00F530D0" w:rsidP="003E3D79">
      <w:pPr>
        <w:spacing w:after="0" w:line="240" w:lineRule="auto"/>
      </w:pPr>
      <w:r>
        <w:separator/>
      </w:r>
    </w:p>
  </w:footnote>
  <w:footnote w:type="continuationSeparator" w:id="0">
    <w:p w:rsidR="00F530D0" w:rsidRDefault="00F530D0" w:rsidP="003E3D79">
      <w:pPr>
        <w:spacing w:after="0" w:line="240" w:lineRule="auto"/>
      </w:pPr>
      <w:r>
        <w:continuationSeparator/>
      </w:r>
    </w:p>
  </w:footnote>
  <w:footnote w:id="1">
    <w:p w:rsidR="00E649D9" w:rsidRDefault="00E649D9" w:rsidP="00E649D9">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0A2F5258"/>
    <w:multiLevelType w:val="hybridMultilevel"/>
    <w:tmpl w:val="22EC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5ADB"/>
    <w:multiLevelType w:val="multilevel"/>
    <w:tmpl w:val="0409001D"/>
    <w:numStyleLink w:val="Style3"/>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96046A"/>
    <w:multiLevelType w:val="hybridMultilevel"/>
    <w:tmpl w:val="0AB288B0"/>
    <w:lvl w:ilvl="0" w:tplc="1A7C90D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1F011A52"/>
    <w:multiLevelType w:val="hybridMultilevel"/>
    <w:tmpl w:val="47F01084"/>
    <w:lvl w:ilvl="0" w:tplc="6DEA3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43047"/>
    <w:multiLevelType w:val="hybridMultilevel"/>
    <w:tmpl w:val="E6E0A45A"/>
    <w:lvl w:ilvl="0" w:tplc="99BE8EA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23506"/>
    <w:multiLevelType w:val="hybridMultilevel"/>
    <w:tmpl w:val="B1CC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C2E52"/>
    <w:multiLevelType w:val="hybridMultilevel"/>
    <w:tmpl w:val="83E4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15:restartNumberingAfterBreak="0">
    <w:nsid w:val="4C3A1016"/>
    <w:multiLevelType w:val="hybridMultilevel"/>
    <w:tmpl w:val="858E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3" w15:restartNumberingAfterBreak="0">
    <w:nsid w:val="58864D96"/>
    <w:multiLevelType w:val="hybridMultilevel"/>
    <w:tmpl w:val="8542CE14"/>
    <w:lvl w:ilvl="0" w:tplc="260ACE1C">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5"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6" w15:restartNumberingAfterBreak="0">
    <w:nsid w:val="642E7E4C"/>
    <w:multiLevelType w:val="hybridMultilevel"/>
    <w:tmpl w:val="B68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8" w15:restartNumberingAfterBreak="0">
    <w:nsid w:val="68B664C7"/>
    <w:multiLevelType w:val="hybridMultilevel"/>
    <w:tmpl w:val="F2402D7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0"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21" w15:restartNumberingAfterBreak="0">
    <w:nsid w:val="6F9D24D7"/>
    <w:multiLevelType w:val="hybridMultilevel"/>
    <w:tmpl w:val="2A1A7126"/>
    <w:lvl w:ilvl="0" w:tplc="55F276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9761D"/>
    <w:multiLevelType w:val="singleLevel"/>
    <w:tmpl w:val="2FFE8804"/>
    <w:lvl w:ilvl="0">
      <w:start w:val="1"/>
      <w:numFmt w:val="lowerLetter"/>
      <w:lvlText w:val="%1)"/>
      <w:legacy w:legacy="1" w:legacySpace="0" w:legacyIndent="259"/>
      <w:lvlJc w:val="left"/>
      <w:rPr>
        <w:rFonts w:ascii="Times New Roman" w:hAnsi="Times New Roman" w:cs="Times New Roman" w:hint="default"/>
      </w:rPr>
    </w:lvl>
  </w:abstractNum>
  <w:abstractNum w:abstractNumId="23"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1"/>
  </w:num>
  <w:num w:numId="2">
    <w:abstractNumId w:val="7"/>
  </w:num>
  <w:num w:numId="3">
    <w:abstractNumId w:val="4"/>
  </w:num>
  <w:num w:numId="4">
    <w:abstractNumId w:val="13"/>
  </w:num>
  <w:num w:numId="5">
    <w:abstractNumId w:val="8"/>
  </w:num>
  <w:num w:numId="6">
    <w:abstractNumId w:val="9"/>
  </w:num>
  <w:num w:numId="7">
    <w:abstractNumId w:val="11"/>
  </w:num>
  <w:num w:numId="8">
    <w:abstractNumId w:val="16"/>
  </w:num>
  <w:num w:numId="9">
    <w:abstractNumId w:val="21"/>
  </w:num>
  <w:num w:numId="10">
    <w:abstractNumId w:val="6"/>
  </w:num>
  <w:num w:numId="11">
    <w:abstractNumId w:val="18"/>
  </w:num>
  <w:num w:numId="12">
    <w:abstractNumId w:val="22"/>
  </w:num>
  <w:num w:numId="13">
    <w:abstractNumId w:val="19"/>
  </w:num>
  <w:num w:numId="14">
    <w:abstractNumId w:val="15"/>
  </w:num>
  <w:num w:numId="15">
    <w:abstractNumId w:val="0"/>
  </w:num>
  <w:num w:numId="16">
    <w:abstractNumId w:val="5"/>
  </w:num>
  <w:num w:numId="17">
    <w:abstractNumId w:val="12"/>
  </w:num>
  <w:num w:numId="18">
    <w:abstractNumId w:val="10"/>
  </w:num>
  <w:num w:numId="19">
    <w:abstractNumId w:val="23"/>
  </w:num>
  <w:num w:numId="20">
    <w:abstractNumId w:val="20"/>
  </w:num>
  <w:num w:numId="21">
    <w:abstractNumId w:val="1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33"/>
    <w:rsid w:val="0004521D"/>
    <w:rsid w:val="00103F07"/>
    <w:rsid w:val="001964A0"/>
    <w:rsid w:val="001E0B52"/>
    <w:rsid w:val="00245C58"/>
    <w:rsid w:val="003075FD"/>
    <w:rsid w:val="0032688F"/>
    <w:rsid w:val="003632C4"/>
    <w:rsid w:val="00366801"/>
    <w:rsid w:val="003C1B25"/>
    <w:rsid w:val="003D6A9C"/>
    <w:rsid w:val="003E3D79"/>
    <w:rsid w:val="00407F58"/>
    <w:rsid w:val="00473046"/>
    <w:rsid w:val="005756D4"/>
    <w:rsid w:val="00624AE2"/>
    <w:rsid w:val="00686071"/>
    <w:rsid w:val="00753F76"/>
    <w:rsid w:val="007661DF"/>
    <w:rsid w:val="007D4C5F"/>
    <w:rsid w:val="007E2D86"/>
    <w:rsid w:val="007E2DC8"/>
    <w:rsid w:val="008425F6"/>
    <w:rsid w:val="008D7E8E"/>
    <w:rsid w:val="00937D53"/>
    <w:rsid w:val="009735D7"/>
    <w:rsid w:val="009E1546"/>
    <w:rsid w:val="00A76ADC"/>
    <w:rsid w:val="00BC5833"/>
    <w:rsid w:val="00CC40C5"/>
    <w:rsid w:val="00CD7323"/>
    <w:rsid w:val="00DD02C7"/>
    <w:rsid w:val="00DE3FFD"/>
    <w:rsid w:val="00E37859"/>
    <w:rsid w:val="00E649D9"/>
    <w:rsid w:val="00EA5444"/>
    <w:rsid w:val="00EE4843"/>
    <w:rsid w:val="00F06C0F"/>
    <w:rsid w:val="00F530D0"/>
    <w:rsid w:val="00F565C6"/>
    <w:rsid w:val="00FD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4E801A34-1B14-4472-BED6-460DCCC4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C0F"/>
  </w:style>
  <w:style w:type="paragraph" w:styleId="Heading1">
    <w:name w:val="heading 1"/>
    <w:basedOn w:val="Normal"/>
    <w:next w:val="Normal"/>
    <w:link w:val="Heading1Char"/>
    <w:qFormat/>
    <w:rsid w:val="00DE3FFD"/>
    <w:pPr>
      <w:keepNext/>
      <w:spacing w:after="0" w:line="240" w:lineRule="auto"/>
      <w:jc w:val="center"/>
      <w:outlineLvl w:val="0"/>
    </w:pPr>
    <w:rPr>
      <w:rFonts w:ascii="Times New Roman" w:eastAsia="Times New Roman" w:hAnsi="Times New Roman" w:cs="Times New Roman"/>
      <w:b/>
      <w:bCs/>
      <w:sz w:val="32"/>
      <w:szCs w:val="24"/>
      <w:u w:val="single"/>
      <w:lang w:val="ro-RO"/>
    </w:rPr>
  </w:style>
  <w:style w:type="paragraph" w:styleId="Heading4">
    <w:name w:val="heading 4"/>
    <w:basedOn w:val="Normal"/>
    <w:next w:val="Normal"/>
    <w:link w:val="Heading4Char"/>
    <w:uiPriority w:val="9"/>
    <w:semiHidden/>
    <w:unhideWhenUsed/>
    <w:qFormat/>
    <w:rsid w:val="00E649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C0F"/>
    <w:rPr>
      <w:color w:val="0000FF" w:themeColor="hyperlink"/>
      <w:u w:val="single"/>
    </w:rPr>
  </w:style>
  <w:style w:type="paragraph" w:styleId="ListParagraph">
    <w:name w:val="List Paragraph"/>
    <w:basedOn w:val="Normal"/>
    <w:uiPriority w:val="34"/>
    <w:qFormat/>
    <w:rsid w:val="00F06C0F"/>
    <w:pPr>
      <w:ind w:left="720"/>
      <w:contextualSpacing/>
    </w:pPr>
  </w:style>
  <w:style w:type="character" w:styleId="CommentReference">
    <w:name w:val="annotation reference"/>
    <w:basedOn w:val="DefaultParagraphFont"/>
    <w:uiPriority w:val="99"/>
    <w:semiHidden/>
    <w:unhideWhenUsed/>
    <w:rsid w:val="00F06C0F"/>
    <w:rPr>
      <w:sz w:val="16"/>
      <w:szCs w:val="16"/>
    </w:rPr>
  </w:style>
  <w:style w:type="paragraph" w:styleId="CommentText">
    <w:name w:val="annotation text"/>
    <w:basedOn w:val="Normal"/>
    <w:link w:val="CommentTextChar"/>
    <w:uiPriority w:val="99"/>
    <w:unhideWhenUsed/>
    <w:rsid w:val="00F06C0F"/>
    <w:pPr>
      <w:spacing w:line="240" w:lineRule="auto"/>
    </w:pPr>
    <w:rPr>
      <w:sz w:val="20"/>
      <w:szCs w:val="20"/>
    </w:rPr>
  </w:style>
  <w:style w:type="character" w:customStyle="1" w:styleId="CommentTextChar">
    <w:name w:val="Comment Text Char"/>
    <w:basedOn w:val="DefaultParagraphFont"/>
    <w:link w:val="CommentText"/>
    <w:uiPriority w:val="99"/>
    <w:rsid w:val="00F06C0F"/>
    <w:rPr>
      <w:sz w:val="20"/>
      <w:szCs w:val="20"/>
    </w:rPr>
  </w:style>
  <w:style w:type="character" w:customStyle="1" w:styleId="tgc">
    <w:name w:val="_tgc"/>
    <w:basedOn w:val="DefaultParagraphFont"/>
    <w:rsid w:val="00F06C0F"/>
  </w:style>
  <w:style w:type="paragraph" w:customStyle="1" w:styleId="Default">
    <w:name w:val="Default"/>
    <w:uiPriority w:val="99"/>
    <w:rsid w:val="00F06C0F"/>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BalloonText">
    <w:name w:val="Balloon Text"/>
    <w:basedOn w:val="Normal"/>
    <w:link w:val="BalloonTextChar"/>
    <w:uiPriority w:val="99"/>
    <w:semiHidden/>
    <w:unhideWhenUsed/>
    <w:rsid w:val="00F06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C0F"/>
    <w:rPr>
      <w:rFonts w:ascii="Tahoma" w:hAnsi="Tahoma" w:cs="Tahoma"/>
      <w:sz w:val="16"/>
      <w:szCs w:val="16"/>
    </w:rPr>
  </w:style>
  <w:style w:type="paragraph" w:styleId="Header">
    <w:name w:val="header"/>
    <w:basedOn w:val="Normal"/>
    <w:link w:val="HeaderChar"/>
    <w:unhideWhenUsed/>
    <w:rsid w:val="003E3D79"/>
    <w:pPr>
      <w:tabs>
        <w:tab w:val="center" w:pos="4680"/>
        <w:tab w:val="right" w:pos="9360"/>
      </w:tabs>
      <w:spacing w:after="0" w:line="240" w:lineRule="auto"/>
    </w:pPr>
  </w:style>
  <w:style w:type="character" w:customStyle="1" w:styleId="HeaderChar">
    <w:name w:val="Header Char"/>
    <w:basedOn w:val="DefaultParagraphFont"/>
    <w:link w:val="Header"/>
    <w:rsid w:val="003E3D79"/>
  </w:style>
  <w:style w:type="paragraph" w:styleId="Footer">
    <w:name w:val="footer"/>
    <w:basedOn w:val="Normal"/>
    <w:link w:val="FooterChar"/>
    <w:uiPriority w:val="99"/>
    <w:unhideWhenUsed/>
    <w:rsid w:val="003E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79"/>
  </w:style>
  <w:style w:type="paragraph" w:styleId="TOC1">
    <w:name w:val="toc 1"/>
    <w:basedOn w:val="Normal"/>
    <w:next w:val="Normal"/>
    <w:autoRedefine/>
    <w:uiPriority w:val="39"/>
    <w:unhideWhenUsed/>
    <w:rsid w:val="009735D7"/>
    <w:pPr>
      <w:spacing w:after="100"/>
    </w:pPr>
  </w:style>
  <w:style w:type="paragraph" w:styleId="TOC2">
    <w:name w:val="toc 2"/>
    <w:basedOn w:val="Normal"/>
    <w:next w:val="Normal"/>
    <w:autoRedefine/>
    <w:uiPriority w:val="39"/>
    <w:unhideWhenUsed/>
    <w:rsid w:val="009735D7"/>
    <w:pPr>
      <w:spacing w:after="100"/>
      <w:ind w:left="220"/>
    </w:pPr>
  </w:style>
  <w:style w:type="character" w:customStyle="1" w:styleId="Heading1Char">
    <w:name w:val="Heading 1 Char"/>
    <w:basedOn w:val="DefaultParagraphFont"/>
    <w:link w:val="Heading1"/>
    <w:rsid w:val="00DE3FFD"/>
    <w:rPr>
      <w:rFonts w:ascii="Times New Roman" w:eastAsia="Times New Roman" w:hAnsi="Times New Roman" w:cs="Times New Roman"/>
      <w:b/>
      <w:bCs/>
      <w:sz w:val="32"/>
      <w:szCs w:val="24"/>
      <w:u w:val="single"/>
      <w:lang w:val="ro-RO"/>
    </w:rPr>
  </w:style>
  <w:style w:type="paragraph" w:customStyle="1" w:styleId="DefaultText">
    <w:name w:val="Default Text"/>
    <w:basedOn w:val="Normal"/>
    <w:rsid w:val="00DE3FFD"/>
    <w:pPr>
      <w:spacing w:after="0" w:line="240" w:lineRule="auto"/>
    </w:pPr>
    <w:rPr>
      <w:rFonts w:ascii="Times New Roman" w:eastAsia="Times New Roman" w:hAnsi="Times New Roman" w:cs="Times New Roman"/>
      <w:noProof/>
      <w:sz w:val="24"/>
      <w:szCs w:val="20"/>
    </w:rPr>
  </w:style>
  <w:style w:type="paragraph" w:styleId="FootnoteText">
    <w:name w:val="footnote text"/>
    <w:basedOn w:val="Normal"/>
    <w:link w:val="FootnoteTextChar"/>
    <w:rsid w:val="00DE3F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E3FFD"/>
    <w:rPr>
      <w:rFonts w:ascii="Times New Roman" w:eastAsia="Times New Roman" w:hAnsi="Times New Roman" w:cs="Times New Roman"/>
      <w:sz w:val="20"/>
      <w:szCs w:val="20"/>
    </w:rPr>
  </w:style>
  <w:style w:type="paragraph" w:customStyle="1" w:styleId="DefaultText2">
    <w:name w:val="Default Text:2"/>
    <w:basedOn w:val="Normal"/>
    <w:rsid w:val="00DE3FFD"/>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locked/>
    <w:rsid w:val="00DE3FFD"/>
    <w:rPr>
      <w:noProof/>
      <w:sz w:val="24"/>
    </w:rPr>
  </w:style>
  <w:style w:type="paragraph" w:customStyle="1" w:styleId="DefaultText1">
    <w:name w:val="Default Text:1"/>
    <w:basedOn w:val="Normal"/>
    <w:link w:val="DefaultText1Char"/>
    <w:rsid w:val="00DE3FFD"/>
    <w:pPr>
      <w:spacing w:after="0" w:line="240" w:lineRule="auto"/>
    </w:pPr>
    <w:rPr>
      <w:noProof/>
      <w:sz w:val="24"/>
    </w:rPr>
  </w:style>
  <w:style w:type="character" w:styleId="FootnoteReference">
    <w:name w:val="footnote reference"/>
    <w:rsid w:val="00DE3FFD"/>
    <w:rPr>
      <w:vertAlign w:val="superscript"/>
    </w:rPr>
  </w:style>
  <w:style w:type="character" w:customStyle="1" w:styleId="Heading4Char">
    <w:name w:val="Heading 4 Char"/>
    <w:basedOn w:val="DefaultParagraphFont"/>
    <w:link w:val="Heading4"/>
    <w:uiPriority w:val="9"/>
    <w:semiHidden/>
    <w:rsid w:val="00E649D9"/>
    <w:rPr>
      <w:rFonts w:asciiTheme="majorHAnsi" w:eastAsiaTheme="majorEastAsia" w:hAnsiTheme="majorHAnsi" w:cstheme="majorBidi"/>
      <w:i/>
      <w:iCs/>
      <w:color w:val="365F91" w:themeColor="accent1" w:themeShade="BF"/>
    </w:rPr>
  </w:style>
  <w:style w:type="numbering" w:customStyle="1" w:styleId="Style3">
    <w:name w:val="Style3"/>
    <w:rsid w:val="00E649D9"/>
    <w:pPr>
      <w:numPr>
        <w:numId w:val="24"/>
      </w:numPr>
    </w:pPr>
  </w:style>
  <w:style w:type="paragraph" w:customStyle="1" w:styleId="CharCharCharChar">
    <w:name w:val="Char Char Char Char"/>
    <w:basedOn w:val="Normal"/>
    <w:rsid w:val="00E649D9"/>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b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itbv.ro" TargetMode="External"/><Relationship Id="rId4" Type="http://schemas.openxmlformats.org/officeDocument/2006/relationships/settings" Target="settings.xml"/><Relationship Id="rId9" Type="http://schemas.openxmlformats.org/officeDocument/2006/relationships/hyperlink" Target="http://www.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04ACF-6385-4634-BDB4-AF632D85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8046</Words>
  <Characters>45865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Lucian Mizgaciu</cp:lastModifiedBy>
  <cp:revision>3</cp:revision>
  <dcterms:created xsi:type="dcterms:W3CDTF">2017-08-10T10:04:00Z</dcterms:created>
  <dcterms:modified xsi:type="dcterms:W3CDTF">2017-08-10T10:06:00Z</dcterms:modified>
</cp:coreProperties>
</file>